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E11B1" w:rsidRPr="002E11B1">
        <w:rPr>
          <w:rFonts w:ascii="Times New Roman" w:hAnsi="Times New Roman" w:cs="Times New Roman"/>
          <w:sz w:val="30"/>
          <w:szCs w:val="30"/>
        </w:rPr>
        <w:t>31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11521" w:rsidRPr="003315C2" w:rsidRDefault="006D3CE2" w:rsidP="00A1152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11521"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11521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11521"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="00A11521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8260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412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8B6FBA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Фуга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B77DB5" w:rsidP="008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</w:t>
            </w:r>
            <w:r w:rsidR="008B6FBA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59.59.670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8B6FBA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FBA">
              <w:rPr>
                <w:rFonts w:ascii="Times New Roman" w:hAnsi="Times New Roman" w:cs="Times New Roman"/>
                <w:sz w:val="26"/>
                <w:szCs w:val="26"/>
              </w:rPr>
              <w:t>Составы химические огнезащитные, гидроизоляционные и аналогичные, используемые в строительстве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8B6FB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кг.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11B1" w:rsidP="002E11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="0042401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пятьдесят восемь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8B6FBA" w:rsidRPr="00FF7A4E" w:rsidTr="008B6FBA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FF7A4E" w:rsidRDefault="008B6FBA" w:rsidP="008B6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B6FBA" w:rsidRPr="008920D5" w:rsidTr="008B6FBA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920D5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B6FBA" w:rsidRPr="009E60BF" w:rsidTr="008B6FBA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9E60BF" w:rsidRDefault="008B6FBA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Фуга</w:t>
            </w:r>
          </w:p>
        </w:tc>
      </w:tr>
      <w:tr w:rsidR="008B6FBA" w:rsidRPr="002D78E0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2D78E0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20.59.59.670</w:t>
            </w:r>
          </w:p>
        </w:tc>
      </w:tr>
      <w:tr w:rsidR="008B6FBA" w:rsidRPr="0044352D" w:rsidTr="008B6FBA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44352D" w:rsidRDefault="008B6FBA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FBA">
              <w:rPr>
                <w:rFonts w:ascii="Times New Roman" w:hAnsi="Times New Roman" w:cs="Times New Roman"/>
                <w:sz w:val="26"/>
                <w:szCs w:val="26"/>
              </w:rPr>
              <w:t>Составы химические огнезащитные, гидроизоляционные и аналогичные, используемые в строительстве</w:t>
            </w:r>
          </w:p>
        </w:tc>
      </w:tr>
      <w:tr w:rsidR="008B6FBA" w:rsidRPr="003B0848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3B0848" w:rsidRDefault="008B6FBA" w:rsidP="008B6F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8B6FBA" w:rsidRPr="008C717F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C717F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кг.</w:t>
            </w:r>
          </w:p>
        </w:tc>
      </w:tr>
      <w:tr w:rsidR="008B6FBA" w:rsidRPr="00885B61" w:rsidTr="008B6FB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8B6FBA" w:rsidRPr="005151E6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5151E6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22.03.2021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8B6FBA" w:rsidRPr="00885B61" w:rsidTr="008B6FBA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885B61" w:rsidRDefault="008B6FBA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 w:rsidR="00DC1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8B6FBA" w:rsidRPr="00DB6608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2E11B1" w:rsidP="002E11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>,00(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восемь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B77DB5" w:rsidRPr="00885B61" w:rsidRDefault="002E39E8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77DB5" w:rsidRDefault="00B77DB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7DB5" w:rsidRPr="00CB5306" w:rsidRDefault="00B77DB5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8599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85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585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2F47" w:rsidRPr="002E11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2F47" w:rsidRPr="002E11B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5859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12F47" w:rsidRPr="002E1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2F47" w:rsidRPr="002E1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412F4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58599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B77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859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5859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12F47" w:rsidRPr="00412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2F47" w:rsidRPr="002E1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BA" w:rsidRDefault="008B6FBA" w:rsidP="009051E7">
      <w:pPr>
        <w:spacing w:after="0" w:line="240" w:lineRule="auto"/>
      </w:pPr>
      <w:r>
        <w:separator/>
      </w:r>
    </w:p>
  </w:endnote>
  <w:end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BA" w:rsidRDefault="008B6FBA" w:rsidP="009051E7">
      <w:pPr>
        <w:spacing w:after="0" w:line="240" w:lineRule="auto"/>
      </w:pPr>
      <w:r>
        <w:separator/>
      </w:r>
    </w:p>
  </w:footnote>
  <w:foot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8B6FBA" w:rsidRDefault="0048260A">
        <w:pPr>
          <w:pStyle w:val="a3"/>
          <w:jc w:val="center"/>
        </w:pPr>
        <w:fldSimple w:instr=" PAGE   \* MERGEFORMAT ">
          <w:r w:rsidR="00585990">
            <w:rPr>
              <w:noProof/>
            </w:rPr>
            <w:t>10</w:t>
          </w:r>
        </w:fldSimple>
      </w:p>
    </w:sdtContent>
  </w:sdt>
  <w:p w:rsidR="008B6FBA" w:rsidRDefault="008B6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B01A8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11B1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2F47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260A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85990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5DF3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B6FBA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152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77DB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36A68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1E3C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36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EA72-5E10-4E15-A419-783BCCC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10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187</cp:revision>
  <cp:lastPrinted>2018-08-17T07:55:00Z</cp:lastPrinted>
  <dcterms:created xsi:type="dcterms:W3CDTF">2017-12-13T13:24:00Z</dcterms:created>
  <dcterms:modified xsi:type="dcterms:W3CDTF">2021-03-04T06:51:00Z</dcterms:modified>
</cp:coreProperties>
</file>