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615832">
        <w:rPr>
          <w:rFonts w:ascii="Times New Roman" w:hAnsi="Times New Roman" w:cs="Times New Roman"/>
          <w:sz w:val="30"/>
          <w:szCs w:val="30"/>
        </w:rPr>
        <w:t>2</w:t>
      </w:r>
      <w:r w:rsidR="004561B4">
        <w:rPr>
          <w:rFonts w:ascii="Times New Roman" w:hAnsi="Times New Roman" w:cs="Times New Roman"/>
          <w:sz w:val="30"/>
          <w:szCs w:val="30"/>
        </w:rPr>
        <w:t>7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6629D2">
        <w:rPr>
          <w:rFonts w:ascii="Times New Roman" w:hAnsi="Times New Roman" w:cs="Times New Roman"/>
          <w:sz w:val="30"/>
          <w:szCs w:val="30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EC52AC" w:rsidRPr="009F6AAC" w:rsidRDefault="0073323A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EC52AC" w:rsidRPr="0012022B" w:rsidRDefault="00EC52AC" w:rsidP="00EC52AC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4561B4">
        <w:rPr>
          <w:rFonts w:ascii="Times New Roman" w:hAnsi="Times New Roman" w:cs="Times New Roman"/>
          <w:color w:val="000000"/>
          <w:sz w:val="30"/>
          <w:szCs w:val="30"/>
        </w:rPr>
        <w:t>Линолеум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EC52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«Беларусбанк»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660C76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</w:p>
    <w:p w:rsidR="005B5162" w:rsidRPr="00191814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56689F" w:rsidRP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заведующий отделом эксплуатации здания и оборудования Сенчук Александр Михайлович, тел.: +375172932887</w:t>
      </w:r>
      <w:r w:rsid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</w:p>
    <w:p w:rsidR="00335C12" w:rsidRPr="00321633" w:rsidRDefault="00660C76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правки и консультации по организационным вопросам (секретарь конкурсной комиссии):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специалист по организации закупок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 Мария Викторовна</w:t>
      </w:r>
      <w:r w:rsidR="006C7A6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тел.: +37517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29327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55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моб.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+375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33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640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6540</w:t>
      </w:r>
      <w:r w:rsidR="0052700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97375A" w:rsidRPr="0097375A" w:rsidRDefault="0053408A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="0097375A" w:rsidRPr="0097375A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="0097375A" w:rsidRPr="0097375A">
        <w:rPr>
          <w:rFonts w:ascii="Times New Roman" w:hAnsi="Times New Roman" w:cs="Times New Roman"/>
          <w:sz w:val="30"/>
          <w:szCs w:val="30"/>
        </w:rPr>
        <w:t>.</w:t>
      </w:r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561B4">
        <w:rPr>
          <w:rFonts w:ascii="Times New Roman" w:hAnsi="Times New Roman" w:cs="Times New Roman"/>
          <w:color w:val="000000"/>
          <w:sz w:val="30"/>
          <w:szCs w:val="30"/>
        </w:rPr>
        <w:t>Линолеум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6D62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4561B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22.23.15.000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4561B4" w:rsidRPr="004561B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Линолеум и покрытия напольные непластмассовые твердые (эластичные напольные покрытия, такие как винил, линолеум и т.д.)</w:t>
      </w:r>
      <w:r w:rsidR="008C57E0" w:rsidRPr="0041256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C77D3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4561B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250 м</w:t>
      </w:r>
      <w:r w:rsidR="004561B4">
        <w:rPr>
          <w:rFonts w:ascii="Times New Roman" w:eastAsia="Times New Roman" w:hAnsi="Times New Roman" w:cs="Times New Roman"/>
          <w:kern w:val="0"/>
          <w:sz w:val="30"/>
          <w:szCs w:val="30"/>
          <w:vertAlign w:val="superscript"/>
          <w:lang w:eastAsia="en-US" w:bidi="ar-SA"/>
        </w:rPr>
        <w:t>2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561B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7045,22</w:t>
      </w:r>
      <w:r w:rsidR="00660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</w:t>
      </w:r>
      <w:r w:rsidR="004561B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семь тысяч сорок пять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9C1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45208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561B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22</w:t>
      </w:r>
      <w:r w:rsidR="00313C7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561B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копейки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lastRenderedPageBreak/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19181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 момента подписания договора п</w:t>
      </w:r>
      <w:r w:rsidR="001427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 22.03</w:t>
      </w:r>
      <w:r w:rsidR="00F834E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.2021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354887" w:rsidRPr="009C4C00" w:rsidRDefault="00354887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.by»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28714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 xml:space="preserve">с </w:t>
      </w:r>
      <w:r w:rsidR="00615832">
        <w:rPr>
          <w:rFonts w:ascii="Times New Roman" w:hAnsi="Times New Roman" w:cs="Times New Roman"/>
          <w:sz w:val="30"/>
          <w:szCs w:val="30"/>
        </w:rPr>
        <w:t>05</w:t>
      </w:r>
      <w:r w:rsidR="0092544B">
        <w:rPr>
          <w:rFonts w:ascii="Times New Roman" w:hAnsi="Times New Roman" w:cs="Times New Roman"/>
          <w:sz w:val="30"/>
          <w:szCs w:val="30"/>
        </w:rPr>
        <w:t>.</w:t>
      </w:r>
      <w:r w:rsidR="00615832">
        <w:rPr>
          <w:rFonts w:ascii="Times New Roman" w:hAnsi="Times New Roman" w:cs="Times New Roman"/>
          <w:sz w:val="30"/>
          <w:szCs w:val="30"/>
        </w:rPr>
        <w:t>03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8B4AAB">
        <w:rPr>
          <w:rFonts w:ascii="Times New Roman" w:hAnsi="Times New Roman" w:cs="Times New Roman"/>
          <w:sz w:val="30"/>
          <w:szCs w:val="30"/>
        </w:rPr>
        <w:t>20</w:t>
      </w:r>
      <w:r w:rsidR="00411A25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615832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8D2D12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8D2D12">
        <w:rPr>
          <w:rFonts w:ascii="Times New Roman" w:hAnsi="Times New Roman" w:cs="Times New Roman"/>
          <w:sz w:val="30"/>
          <w:szCs w:val="30"/>
        </w:rPr>
        <w:t>03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411A25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615832">
        <w:rPr>
          <w:rFonts w:ascii="Times New Roman" w:hAnsi="Times New Roman" w:cs="Times New Roman"/>
          <w:sz w:val="30"/>
          <w:szCs w:val="30"/>
        </w:rPr>
        <w:t>05</w:t>
      </w:r>
      <w:r w:rsidR="0092544B">
        <w:rPr>
          <w:rFonts w:ascii="Times New Roman" w:hAnsi="Times New Roman" w:cs="Times New Roman"/>
          <w:sz w:val="30"/>
          <w:szCs w:val="30"/>
        </w:rPr>
        <w:t>.</w:t>
      </w:r>
      <w:r w:rsidR="00615832">
        <w:rPr>
          <w:rFonts w:ascii="Times New Roman" w:hAnsi="Times New Roman" w:cs="Times New Roman"/>
          <w:sz w:val="30"/>
          <w:szCs w:val="30"/>
        </w:rPr>
        <w:t>03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</w:t>
      </w:r>
      <w:r w:rsidR="00615832">
        <w:rPr>
          <w:rFonts w:ascii="Times New Roman" w:hAnsi="Times New Roman" w:cs="Times New Roman"/>
          <w:sz w:val="30"/>
          <w:szCs w:val="30"/>
          <w:lang w:val="be-BY"/>
        </w:rPr>
        <w:t xml:space="preserve"> 1</w:t>
      </w:r>
      <w:r w:rsidR="008D2D12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8D2D12">
        <w:rPr>
          <w:rFonts w:ascii="Times New Roman" w:hAnsi="Times New Roman" w:cs="Times New Roman"/>
          <w:sz w:val="30"/>
          <w:szCs w:val="30"/>
        </w:rPr>
        <w:t>03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BE306A">
        <w:rPr>
          <w:rFonts w:ascii="Times New Roman" w:hAnsi="Times New Roman" w:cs="Times New Roman"/>
          <w:sz w:val="30"/>
          <w:szCs w:val="30"/>
        </w:rPr>
        <w:t>тел.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06336D">
        <w:rPr>
          <w:rFonts w:ascii="Times New Roman" w:hAnsi="Times New Roman" w:cs="Times New Roman"/>
          <w:sz w:val="30"/>
          <w:szCs w:val="30"/>
        </w:rPr>
        <w:t>33</w:t>
      </w:r>
      <w:r w:rsidR="00287149">
        <w:rPr>
          <w:rFonts w:ascii="Times New Roman" w:hAnsi="Times New Roman" w:cs="Times New Roman"/>
          <w:sz w:val="30"/>
          <w:szCs w:val="30"/>
        </w:rPr>
        <w:t>64065</w:t>
      </w:r>
      <w:r w:rsidR="0006336D">
        <w:rPr>
          <w:rFonts w:ascii="Times New Roman" w:hAnsi="Times New Roman" w:cs="Times New Roman"/>
          <w:sz w:val="30"/>
          <w:szCs w:val="30"/>
        </w:rPr>
        <w:t>40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06336D">
        <w:rPr>
          <w:rFonts w:ascii="Times New Roman" w:hAnsi="Times New Roman" w:cs="Times New Roman"/>
          <w:sz w:val="30"/>
          <w:szCs w:val="30"/>
        </w:rPr>
        <w:t>7755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06336D">
        <w:rPr>
          <w:rFonts w:ascii="Times New Roman" w:hAnsi="Times New Roman" w:cs="Times New Roman"/>
          <w:sz w:val="30"/>
          <w:szCs w:val="30"/>
        </w:rPr>
        <w:t>Мария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>: «указать наименование предмета закупки по каждому Лоту, на который заявляется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615832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вскрывать до 1</w:t>
      </w:r>
      <w:r w:rsidR="008D2D12">
        <w:rPr>
          <w:rFonts w:ascii="Times New Roman" w:hAnsi="Times New Roman" w:cs="Times New Roman"/>
          <w:sz w:val="30"/>
          <w:szCs w:val="30"/>
        </w:rPr>
        <w:t>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8D2D12">
        <w:rPr>
          <w:rFonts w:ascii="Times New Roman" w:hAnsi="Times New Roman" w:cs="Times New Roman"/>
          <w:sz w:val="30"/>
          <w:szCs w:val="30"/>
          <w:lang w:val="be-BY"/>
        </w:rPr>
        <w:t>03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CE041D" w:rsidRPr="00BE306A">
        <w:rPr>
          <w:rFonts w:ascii="Times New Roman" w:hAnsi="Times New Roman" w:cs="Times New Roman"/>
          <w:sz w:val="30"/>
          <w:szCs w:val="30"/>
        </w:rPr>
        <w:t>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>(</w:t>
      </w:r>
      <w:r w:rsidR="00CE041D" w:rsidRPr="00BE306A">
        <w:rPr>
          <w:rFonts w:ascii="Times New Roman" w:hAnsi="Times New Roman" w:cs="Times New Roman"/>
          <w:sz w:val="30"/>
          <w:szCs w:val="30"/>
        </w:rPr>
        <w:t>до 10.</w:t>
      </w:r>
      <w:r w:rsidR="008E5926">
        <w:rPr>
          <w:rFonts w:ascii="Times New Roman" w:hAnsi="Times New Roman" w:cs="Times New Roman"/>
          <w:sz w:val="30"/>
          <w:szCs w:val="30"/>
        </w:rPr>
        <w:t>0</w:t>
      </w:r>
      <w:r w:rsidR="00CE041D" w:rsidRPr="00BE306A">
        <w:rPr>
          <w:rFonts w:ascii="Times New Roman" w:hAnsi="Times New Roman" w:cs="Times New Roman"/>
          <w:sz w:val="30"/>
          <w:szCs w:val="30"/>
        </w:rPr>
        <w:t>0</w:t>
      </w:r>
      <w:r w:rsidR="00F91F8E">
        <w:rPr>
          <w:rFonts w:ascii="Times New Roman" w:hAnsi="Times New Roman" w:cs="Times New Roman"/>
          <w:sz w:val="30"/>
          <w:szCs w:val="30"/>
        </w:rPr>
        <w:t>)</w:t>
      </w:r>
      <w:r w:rsidR="00CE041D"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r w:rsidRPr="00C02E00">
        <w:rPr>
          <w:sz w:val="30"/>
          <w:szCs w:val="30"/>
        </w:rPr>
        <w:lastRenderedPageBreak/>
        <w:t xml:space="preserve"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116, в </w:t>
      </w:r>
      <w:r w:rsidR="00D408F1">
        <w:rPr>
          <w:rFonts w:ascii="Times New Roman" w:hAnsi="Times New Roman" w:cs="Times New Roman"/>
          <w:sz w:val="30"/>
          <w:szCs w:val="30"/>
        </w:rPr>
        <w:t>1</w:t>
      </w:r>
      <w:r w:rsidR="003A5FE8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4561B4">
        <w:rPr>
          <w:rFonts w:ascii="Times New Roman" w:hAnsi="Times New Roman" w:cs="Times New Roman"/>
          <w:sz w:val="30"/>
          <w:szCs w:val="30"/>
        </w:rPr>
        <w:t>4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615832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863980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863980">
        <w:rPr>
          <w:rFonts w:ascii="Times New Roman" w:hAnsi="Times New Roman" w:cs="Times New Roman"/>
          <w:sz w:val="30"/>
          <w:szCs w:val="30"/>
        </w:rPr>
        <w:t>03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8B4AAB">
        <w:rPr>
          <w:rFonts w:ascii="Times New Roman" w:hAnsi="Times New Roman" w:cs="Times New Roman"/>
          <w:sz w:val="30"/>
          <w:szCs w:val="30"/>
        </w:rPr>
        <w:t>1</w:t>
      </w:r>
      <w:r w:rsidR="003A5FE8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4561B4">
        <w:rPr>
          <w:rFonts w:ascii="Times New Roman" w:hAnsi="Times New Roman" w:cs="Times New Roman"/>
          <w:sz w:val="30"/>
          <w:szCs w:val="30"/>
        </w:rPr>
        <w:t>4</w:t>
      </w:r>
      <w:bookmarkStart w:id="0" w:name="_GoBack"/>
      <w:bookmarkEnd w:id="0"/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615832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863980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F60DA6">
        <w:rPr>
          <w:rFonts w:ascii="Times New Roman" w:hAnsi="Times New Roman" w:cs="Times New Roman"/>
          <w:sz w:val="30"/>
          <w:szCs w:val="30"/>
        </w:rPr>
        <w:t>.</w:t>
      </w:r>
      <w:r w:rsidR="00863980">
        <w:rPr>
          <w:rFonts w:ascii="Times New Roman" w:hAnsi="Times New Roman" w:cs="Times New Roman"/>
          <w:sz w:val="30"/>
          <w:szCs w:val="30"/>
        </w:rPr>
        <w:t>03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>заны дополнительно 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</w:t>
      </w:r>
      <w:r w:rsidRPr="005B0D6A">
        <w:rPr>
          <w:rFonts w:ascii="Times New Roman" w:hAnsi="Times New Roman" w:cs="Times New Roman"/>
          <w:sz w:val="30"/>
          <w:szCs w:val="30"/>
        </w:rPr>
        <w:lastRenderedPageBreak/>
        <w:t xml:space="preserve">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Организатор переговоров оставляет за собой право на отказ от проведения переговоров на любом их этапе без возмещения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генерального </w:t>
      </w:r>
    </w:p>
    <w:p w:rsidR="007F4977" w:rsidRPr="00BE306A" w:rsidRDefault="00B561A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 w:rsidR="007F4977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по 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  <w:t>С.Б.Касперович</w:t>
      </w: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A3" w:rsidRDefault="00BF20A3" w:rsidP="00880DB8">
      <w:r>
        <w:separator/>
      </w:r>
    </w:p>
  </w:endnote>
  <w:endnote w:type="continuationSeparator" w:id="0">
    <w:p w:rsidR="00BF20A3" w:rsidRDefault="00BF20A3" w:rsidP="0088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A3" w:rsidRDefault="00BF20A3" w:rsidP="00880DB8">
      <w:r>
        <w:separator/>
      </w:r>
    </w:p>
  </w:footnote>
  <w:footnote w:type="continuationSeparator" w:id="0">
    <w:p w:rsidR="00BF20A3" w:rsidRDefault="00BF20A3" w:rsidP="0088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22938"/>
      <w:docPartObj>
        <w:docPartGallery w:val="Page Numbers (Top of Page)"/>
        <w:docPartUnique/>
      </w:docPartObj>
    </w:sdtPr>
    <w:sdtEndPr/>
    <w:sdtContent>
      <w:p w:rsidR="00BF20A3" w:rsidRDefault="0028714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1B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F20A3" w:rsidRDefault="00BF20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1D"/>
    <w:rsid w:val="00000A70"/>
    <w:rsid w:val="000272A9"/>
    <w:rsid w:val="000304DE"/>
    <w:rsid w:val="000403B0"/>
    <w:rsid w:val="0005320D"/>
    <w:rsid w:val="000616C4"/>
    <w:rsid w:val="0006336D"/>
    <w:rsid w:val="00071EE4"/>
    <w:rsid w:val="000A1CCD"/>
    <w:rsid w:val="000B0A75"/>
    <w:rsid w:val="000B4E85"/>
    <w:rsid w:val="000E789B"/>
    <w:rsid w:val="000F4A18"/>
    <w:rsid w:val="0012265B"/>
    <w:rsid w:val="001302CC"/>
    <w:rsid w:val="0014032A"/>
    <w:rsid w:val="001427A6"/>
    <w:rsid w:val="00147EF2"/>
    <w:rsid w:val="0017021B"/>
    <w:rsid w:val="00176D2B"/>
    <w:rsid w:val="00184B50"/>
    <w:rsid w:val="00191814"/>
    <w:rsid w:val="00193BF5"/>
    <w:rsid w:val="001956BC"/>
    <w:rsid w:val="001A6A5C"/>
    <w:rsid w:val="001A6B2E"/>
    <w:rsid w:val="001C3041"/>
    <w:rsid w:val="001D2BEC"/>
    <w:rsid w:val="001E363E"/>
    <w:rsid w:val="001E57FA"/>
    <w:rsid w:val="0020576E"/>
    <w:rsid w:val="00242173"/>
    <w:rsid w:val="00262B6D"/>
    <w:rsid w:val="0026532F"/>
    <w:rsid w:val="002826F8"/>
    <w:rsid w:val="00287149"/>
    <w:rsid w:val="002A3717"/>
    <w:rsid w:val="002C029C"/>
    <w:rsid w:val="002C5781"/>
    <w:rsid w:val="002D2FA7"/>
    <w:rsid w:val="002D48A1"/>
    <w:rsid w:val="002D66F1"/>
    <w:rsid w:val="00313C7E"/>
    <w:rsid w:val="00334F0A"/>
    <w:rsid w:val="00335C12"/>
    <w:rsid w:val="003372EB"/>
    <w:rsid w:val="00354887"/>
    <w:rsid w:val="00362F40"/>
    <w:rsid w:val="00363EE1"/>
    <w:rsid w:val="00370E4E"/>
    <w:rsid w:val="00390E41"/>
    <w:rsid w:val="00394DDE"/>
    <w:rsid w:val="00396667"/>
    <w:rsid w:val="003A5FE8"/>
    <w:rsid w:val="003F7CB0"/>
    <w:rsid w:val="00411A25"/>
    <w:rsid w:val="00412563"/>
    <w:rsid w:val="004157D5"/>
    <w:rsid w:val="00421949"/>
    <w:rsid w:val="00436D9C"/>
    <w:rsid w:val="004463EA"/>
    <w:rsid w:val="0045023F"/>
    <w:rsid w:val="0045208E"/>
    <w:rsid w:val="004561B4"/>
    <w:rsid w:val="00475E43"/>
    <w:rsid w:val="0049657A"/>
    <w:rsid w:val="0049702A"/>
    <w:rsid w:val="004E78A1"/>
    <w:rsid w:val="004F5A1D"/>
    <w:rsid w:val="00502CD4"/>
    <w:rsid w:val="0052700A"/>
    <w:rsid w:val="0053408A"/>
    <w:rsid w:val="00535785"/>
    <w:rsid w:val="0054392B"/>
    <w:rsid w:val="00553BFC"/>
    <w:rsid w:val="00555C68"/>
    <w:rsid w:val="0056689F"/>
    <w:rsid w:val="00567B5B"/>
    <w:rsid w:val="005B0D6A"/>
    <w:rsid w:val="005B5162"/>
    <w:rsid w:val="005C0E20"/>
    <w:rsid w:val="005F520D"/>
    <w:rsid w:val="006003F0"/>
    <w:rsid w:val="00604CC8"/>
    <w:rsid w:val="00610D6E"/>
    <w:rsid w:val="00615832"/>
    <w:rsid w:val="006305BD"/>
    <w:rsid w:val="006323F3"/>
    <w:rsid w:val="00632A61"/>
    <w:rsid w:val="00635850"/>
    <w:rsid w:val="0064090B"/>
    <w:rsid w:val="00660C76"/>
    <w:rsid w:val="00660F02"/>
    <w:rsid w:val="006629D2"/>
    <w:rsid w:val="00670BAE"/>
    <w:rsid w:val="0068307E"/>
    <w:rsid w:val="006920ED"/>
    <w:rsid w:val="006B5D6C"/>
    <w:rsid w:val="006C7A68"/>
    <w:rsid w:val="006D62A4"/>
    <w:rsid w:val="006F3613"/>
    <w:rsid w:val="00704677"/>
    <w:rsid w:val="00726828"/>
    <w:rsid w:val="0073323A"/>
    <w:rsid w:val="00741DD1"/>
    <w:rsid w:val="00744204"/>
    <w:rsid w:val="0077562E"/>
    <w:rsid w:val="00791AF0"/>
    <w:rsid w:val="007A2B39"/>
    <w:rsid w:val="007A65CD"/>
    <w:rsid w:val="007B15B9"/>
    <w:rsid w:val="007E58C3"/>
    <w:rsid w:val="007F4977"/>
    <w:rsid w:val="0081225E"/>
    <w:rsid w:val="008362D7"/>
    <w:rsid w:val="008454CC"/>
    <w:rsid w:val="00863498"/>
    <w:rsid w:val="00863980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D2D12"/>
    <w:rsid w:val="008E57C3"/>
    <w:rsid w:val="008E5926"/>
    <w:rsid w:val="00911CB7"/>
    <w:rsid w:val="00914524"/>
    <w:rsid w:val="0092337F"/>
    <w:rsid w:val="0092544B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83A0B"/>
    <w:rsid w:val="009A5D6D"/>
    <w:rsid w:val="009A73F0"/>
    <w:rsid w:val="009B2647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43F07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31C60"/>
    <w:rsid w:val="00B3787E"/>
    <w:rsid w:val="00B52A27"/>
    <w:rsid w:val="00B561A7"/>
    <w:rsid w:val="00B57AEE"/>
    <w:rsid w:val="00B72FD8"/>
    <w:rsid w:val="00BA779E"/>
    <w:rsid w:val="00BC0B1A"/>
    <w:rsid w:val="00BF20A3"/>
    <w:rsid w:val="00C10518"/>
    <w:rsid w:val="00C15790"/>
    <w:rsid w:val="00C616EE"/>
    <w:rsid w:val="00C71EF7"/>
    <w:rsid w:val="00C77D39"/>
    <w:rsid w:val="00CE041D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E2754"/>
    <w:rsid w:val="00E21536"/>
    <w:rsid w:val="00E262AE"/>
    <w:rsid w:val="00E40A01"/>
    <w:rsid w:val="00E41395"/>
    <w:rsid w:val="00E42BD7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4D3"/>
    <w:rsid w:val="00EC52AC"/>
    <w:rsid w:val="00EF6AF3"/>
    <w:rsid w:val="00F129FA"/>
    <w:rsid w:val="00F156D6"/>
    <w:rsid w:val="00F238A7"/>
    <w:rsid w:val="00F57355"/>
    <w:rsid w:val="00F60DA6"/>
    <w:rsid w:val="00F6606E"/>
    <w:rsid w:val="00F761BD"/>
    <w:rsid w:val="00F834E4"/>
    <w:rsid w:val="00F91F8E"/>
    <w:rsid w:val="00F968E5"/>
    <w:rsid w:val="00FA61F0"/>
    <w:rsid w:val="00FB3CBA"/>
    <w:rsid w:val="00FB5BC4"/>
    <w:rsid w:val="00FC5BA7"/>
    <w:rsid w:val="00FC69D4"/>
    <w:rsid w:val="00FD4E42"/>
    <w:rsid w:val="00FF2AFE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E79B3-5526-4B40-A178-3B5165A2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7994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142</cp:revision>
  <cp:lastPrinted>2020-02-06T07:29:00Z</cp:lastPrinted>
  <dcterms:created xsi:type="dcterms:W3CDTF">2017-12-14T11:51:00Z</dcterms:created>
  <dcterms:modified xsi:type="dcterms:W3CDTF">2021-03-03T13:52:00Z</dcterms:modified>
</cp:coreProperties>
</file>