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629D2">
        <w:rPr>
          <w:rFonts w:ascii="Times New Roman" w:hAnsi="Times New Roman" w:cs="Times New Roman"/>
          <w:sz w:val="30"/>
          <w:szCs w:val="30"/>
        </w:rPr>
        <w:t>2</w:t>
      </w:r>
      <w:r w:rsidR="00CB6A46">
        <w:rPr>
          <w:rFonts w:ascii="Times New Roman" w:hAnsi="Times New Roman" w:cs="Times New Roman"/>
          <w:sz w:val="30"/>
          <w:szCs w:val="30"/>
        </w:rPr>
        <w:t>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B6A46" w:rsidRPr="00C17859">
        <w:rPr>
          <w:rFonts w:ascii="Times New Roman" w:hAnsi="Times New Roman" w:cs="Times New Roman"/>
          <w:color w:val="000000"/>
          <w:sz w:val="30"/>
          <w:szCs w:val="30"/>
        </w:rPr>
        <w:t>Электродвигатель АИР90</w:t>
      </w:r>
      <w:r w:rsidR="00CB6A46" w:rsidRPr="00C17859">
        <w:rPr>
          <w:rFonts w:ascii="Times New Roman" w:hAnsi="Times New Roman" w:cs="Times New Roman"/>
          <w:color w:val="000000"/>
          <w:sz w:val="30"/>
          <w:szCs w:val="30"/>
          <w:lang w:val="en-US"/>
        </w:rPr>
        <w:t>L</w:t>
      </w:r>
      <w:r w:rsidR="00CB6A46" w:rsidRPr="0025543F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B6A46" w:rsidRPr="00C17859">
        <w:rPr>
          <w:rFonts w:ascii="Times New Roman" w:hAnsi="Times New Roman" w:cs="Times New Roman"/>
          <w:color w:val="000000"/>
          <w:sz w:val="30"/>
          <w:szCs w:val="30"/>
        </w:rPr>
        <w:t>Электродвигатель АИР90</w:t>
      </w:r>
      <w:r w:rsidR="00CB6A46" w:rsidRPr="00C17859">
        <w:rPr>
          <w:rFonts w:ascii="Times New Roman" w:hAnsi="Times New Roman" w:cs="Times New Roman"/>
          <w:color w:val="000000"/>
          <w:sz w:val="30"/>
          <w:szCs w:val="30"/>
          <w:lang w:val="en-US"/>
        </w:rPr>
        <w:t>L</w:t>
      </w:r>
      <w:r w:rsidR="00CB6A46" w:rsidRPr="0025543F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CB6A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27.11.24.300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CB6A46" w:rsidRPr="00CB6A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Электродвигатели переменного тока многофазные мощностью более 0,75 кВт, но не более 7,5 кВт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CB6A4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B6A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672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CB6A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 семьдесят два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CB6A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CB6A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6A4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24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CB6A46">
        <w:rPr>
          <w:rFonts w:ascii="Times New Roman" w:hAnsi="Times New Roman" w:cs="Times New Roman"/>
          <w:sz w:val="30"/>
          <w:szCs w:val="30"/>
        </w:rPr>
        <w:t>04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CB6A46">
        <w:rPr>
          <w:rFonts w:ascii="Times New Roman" w:hAnsi="Times New Roman" w:cs="Times New Roman"/>
          <w:sz w:val="30"/>
          <w:szCs w:val="30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CB6A46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B6A46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CB6A46">
        <w:rPr>
          <w:rFonts w:ascii="Times New Roman" w:hAnsi="Times New Roman" w:cs="Times New Roman"/>
          <w:sz w:val="30"/>
          <w:szCs w:val="30"/>
        </w:rPr>
        <w:t>04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CB6A46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CB6A46">
        <w:rPr>
          <w:rFonts w:ascii="Times New Roman" w:hAnsi="Times New Roman" w:cs="Times New Roman"/>
          <w:sz w:val="30"/>
          <w:szCs w:val="30"/>
          <w:lang w:val="be-BY"/>
        </w:rPr>
        <w:t xml:space="preserve"> 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B6A46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CB6A46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B6A46">
        <w:rPr>
          <w:rFonts w:ascii="Times New Roman" w:hAnsi="Times New Roman" w:cs="Times New Roman"/>
          <w:sz w:val="30"/>
          <w:szCs w:val="30"/>
          <w:lang w:val="be-BY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B6A46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CB6A46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B6A46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B6A46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CB6A46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CB6A46">
        <w:rPr>
          <w:rFonts w:ascii="Times New Roman" w:hAnsi="Times New Roman" w:cs="Times New Roman"/>
          <w:sz w:val="30"/>
          <w:szCs w:val="30"/>
        </w:rPr>
        <w:t>03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A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B6A46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134</cp:revision>
  <cp:lastPrinted>2020-02-06T07:29:00Z</cp:lastPrinted>
  <dcterms:created xsi:type="dcterms:W3CDTF">2017-12-14T11:51:00Z</dcterms:created>
  <dcterms:modified xsi:type="dcterms:W3CDTF">2021-03-02T13:31:00Z</dcterms:modified>
</cp:coreProperties>
</file>