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D" w:rsidRPr="00BE306A" w:rsidRDefault="00CE041D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caps/>
          <w:sz w:val="30"/>
          <w:szCs w:val="30"/>
        </w:rPr>
        <w:t>ПРИГЛАШЕНИЕ</w:t>
      </w:r>
    </w:p>
    <w:p w:rsidR="00CE041D" w:rsidRPr="00EC52AC" w:rsidRDefault="00B72FD8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переговорах №НБ</w:t>
      </w:r>
      <w:r w:rsidR="00CE041D" w:rsidRPr="00BE306A">
        <w:rPr>
          <w:rFonts w:ascii="Times New Roman" w:hAnsi="Times New Roman" w:cs="Times New Roman"/>
          <w:sz w:val="30"/>
          <w:szCs w:val="30"/>
        </w:rPr>
        <w:t>Б</w:t>
      </w:r>
      <w:r w:rsidR="008B4AAB" w:rsidRPr="008B4AAB">
        <w:rPr>
          <w:rFonts w:ascii="Times New Roman" w:hAnsi="Times New Roman" w:cs="Times New Roman"/>
          <w:sz w:val="30"/>
          <w:szCs w:val="30"/>
        </w:rPr>
        <w:t xml:space="preserve"> </w:t>
      </w:r>
      <w:r w:rsidR="0019185E">
        <w:rPr>
          <w:rFonts w:ascii="Times New Roman" w:hAnsi="Times New Roman" w:cs="Times New Roman"/>
          <w:sz w:val="30"/>
          <w:szCs w:val="30"/>
        </w:rPr>
        <w:t>1</w:t>
      </w:r>
      <w:r w:rsidR="00CE041D" w:rsidRPr="006D62A4">
        <w:rPr>
          <w:rFonts w:ascii="Times New Roman" w:hAnsi="Times New Roman" w:cs="Times New Roman"/>
          <w:sz w:val="30"/>
          <w:szCs w:val="30"/>
        </w:rPr>
        <w:t>/</w:t>
      </w:r>
      <w:r w:rsidR="0019185E">
        <w:rPr>
          <w:rFonts w:ascii="Times New Roman" w:hAnsi="Times New Roman" w:cs="Times New Roman"/>
          <w:sz w:val="30"/>
          <w:szCs w:val="30"/>
        </w:rPr>
        <w:t>21</w:t>
      </w:r>
      <w:r w:rsidR="00CE041D" w:rsidRPr="00BE306A">
        <w:rPr>
          <w:rFonts w:ascii="Times New Roman" w:hAnsi="Times New Roman" w:cs="Times New Roman"/>
          <w:sz w:val="30"/>
          <w:szCs w:val="30"/>
        </w:rPr>
        <w:t>П</w:t>
      </w:r>
    </w:p>
    <w:p w:rsidR="00B561A7" w:rsidRPr="00EC52AC" w:rsidRDefault="00B561A7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10"/>
          <w:szCs w:val="10"/>
        </w:rPr>
      </w:pPr>
    </w:p>
    <w:p w:rsidR="008E57C3" w:rsidRPr="00BE306A" w:rsidRDefault="00CE041D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Вид процедуры заказа: </w:t>
      </w:r>
      <w:r w:rsidRPr="00CE041D">
        <w:rPr>
          <w:rFonts w:ascii="Times New Roman" w:hAnsi="Times New Roman" w:cs="Times New Roman"/>
          <w:sz w:val="30"/>
          <w:szCs w:val="30"/>
        </w:rPr>
        <w:t>переговоры (без предварительного квалификационного отбора участников, с проведением процедуры улучшения предложения).</w:t>
      </w:r>
    </w:p>
    <w:p w:rsidR="00EC52AC" w:rsidRPr="009F6AAC" w:rsidRDefault="0019185E" w:rsidP="00EC52AC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осударственное учреждение «Национальная библиотека Беларуси» приглашает принять участие в процедуре переговоров 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EC52AC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EC52AC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BA57D7" w:rsidRPr="003315C2" w:rsidRDefault="00BA57D7" w:rsidP="00BA57D7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19185E">
        <w:rPr>
          <w:rFonts w:ascii="Times New Roman" w:hAnsi="Times New Roman" w:cs="Times New Roman"/>
          <w:color w:val="000000"/>
          <w:sz w:val="30"/>
          <w:szCs w:val="30"/>
        </w:rPr>
        <w:t>Тахометр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3315C2">
        <w:rPr>
          <w:rFonts w:ascii="Times New Roman" w:hAnsi="Times New Roman" w:cs="Times New Roman"/>
          <w:color w:val="000000"/>
          <w:sz w:val="30"/>
          <w:szCs w:val="30"/>
        </w:rPr>
        <w:t>, «</w:t>
      </w:r>
      <w:r w:rsidR="0019185E">
        <w:rPr>
          <w:rFonts w:ascii="Times New Roman" w:hAnsi="Times New Roman" w:cs="Times New Roman"/>
          <w:color w:val="000000"/>
          <w:sz w:val="30"/>
          <w:szCs w:val="30"/>
        </w:rPr>
        <w:t>Тахометр</w:t>
      </w:r>
      <w:r w:rsidR="003315C2"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:rsidR="00CE041D" w:rsidRPr="009C4C00" w:rsidRDefault="00CE041D" w:rsidP="00EC52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1. Сведения об организаторе: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олное наименование: государственное учреждение «Национальная библиотека Беларуси»;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1.2.М</w:t>
      </w:r>
      <w:r w:rsidRPr="00BE306A">
        <w:rPr>
          <w:rFonts w:ascii="Times New Roman" w:hAnsi="Times New Roman" w:cs="Times New Roman"/>
          <w:sz w:val="30"/>
          <w:szCs w:val="30"/>
        </w:rPr>
        <w:t xml:space="preserve">есто нахождения: Республика Беларусь, 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6323F3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проспект Независимости, 116;</w:t>
      </w:r>
    </w:p>
    <w:p w:rsidR="00CE041D" w:rsidRPr="00660F02" w:rsidRDefault="00CE041D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1.3.Б</w:t>
      </w:r>
      <w:r w:rsidRPr="00BE306A">
        <w:rPr>
          <w:rFonts w:ascii="Times New Roman" w:hAnsi="Times New Roman" w:cs="Times New Roman"/>
          <w:sz w:val="30"/>
          <w:szCs w:val="30"/>
        </w:rPr>
        <w:t>анковские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реквизиты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организатора: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660F02" w:rsidRPr="00660F02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660F02" w:rsidRPr="00660F02">
        <w:rPr>
          <w:rFonts w:ascii="Times New Roman" w:hAnsi="Times New Roman" w:cs="Times New Roman"/>
          <w:sz w:val="30"/>
          <w:szCs w:val="30"/>
        </w:rPr>
        <w:t>/с: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BY98АКВВ 36049000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0327</w:t>
      </w:r>
      <w:r w:rsidR="00E96F6B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1510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0000</w:t>
      </w:r>
      <w:r w:rsidR="00E96F6B">
        <w:rPr>
          <w:rFonts w:ascii="Times New Roman" w:hAnsi="Times New Roman" w:cs="Times New Roman"/>
          <w:sz w:val="30"/>
          <w:szCs w:val="30"/>
        </w:rPr>
        <w:t xml:space="preserve"> в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ОАО АСБ «</w:t>
      </w:r>
      <w:proofErr w:type="spellStart"/>
      <w:r w:rsidR="00660F02" w:rsidRPr="00660F02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660F02" w:rsidRPr="00660F02">
        <w:rPr>
          <w:rFonts w:ascii="Times New Roman" w:hAnsi="Times New Roman" w:cs="Times New Roman"/>
          <w:sz w:val="30"/>
          <w:szCs w:val="30"/>
        </w:rPr>
        <w:t>»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ЦБУ №510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г.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Минск,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="00660F02" w:rsidRPr="00660F02">
        <w:rPr>
          <w:rFonts w:ascii="Times New Roman" w:hAnsi="Times New Roman" w:cs="Times New Roman"/>
          <w:sz w:val="30"/>
          <w:szCs w:val="30"/>
        </w:rPr>
        <w:t>ул.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К.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Маркса, 16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D61E55">
        <w:rPr>
          <w:rFonts w:ascii="Times New Roman" w:hAnsi="Times New Roman" w:cs="Times New Roman"/>
          <w:sz w:val="30"/>
          <w:szCs w:val="30"/>
        </w:rPr>
        <w:t>БИК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АКВВВY2X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УНН 100377889, ОКПО 02233033</w:t>
      </w:r>
      <w:r w:rsidR="00193BF5">
        <w:rPr>
          <w:rFonts w:ascii="Times New Roman" w:hAnsi="Times New Roman" w:cs="Times New Roman"/>
          <w:sz w:val="30"/>
          <w:szCs w:val="30"/>
        </w:rPr>
        <w:t>.</w:t>
      </w:r>
    </w:p>
    <w:p w:rsidR="005B5162" w:rsidRPr="00677606" w:rsidRDefault="00370E4E" w:rsidP="001918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1.4. Ф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амилия, имя, отчество контактного лица: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техническим вопросам –</w:t>
      </w:r>
      <w:r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1918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заведующий отделом обслуживания электротехнического оборудования и лифтов Дашкевич Юрий Викторович, тел.: +375172932536, </w:t>
      </w:r>
      <w:proofErr w:type="spellStart"/>
      <w:r w:rsidR="001918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моб</w:t>
      </w:r>
      <w:proofErr w:type="spellEnd"/>
      <w:r w:rsidR="001918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.: +375291320170;</w:t>
      </w:r>
    </w:p>
    <w:p w:rsidR="00335C12" w:rsidRPr="00321633" w:rsidRDefault="00677606" w:rsidP="0019185E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организационным вопросам (секретарь конкурсной комиссии)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1918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– ведущий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пециалист по организации закупок </w:t>
      </w:r>
      <w:bookmarkStart w:id="0" w:name="_GoBack"/>
      <w:bookmarkEnd w:id="0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(секретарь конкурсной комиссии) </w:t>
      </w:r>
      <w:proofErr w:type="spellStart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Иосько</w:t>
      </w:r>
      <w:proofErr w:type="spellEnd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Ирина Васильевна, тел.: +37517 293 2</w:t>
      </w:r>
      <w:r w:rsidR="00982E8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82E8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75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, </w:t>
      </w:r>
      <w:proofErr w:type="spellStart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моб</w:t>
      </w:r>
      <w:proofErr w:type="spellEnd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.: +375</w:t>
      </w:r>
      <w:r w:rsidR="00982E8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29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576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30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76,факс: +37517 266 37 41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677606" w:rsidRPr="00885B61" w:rsidRDefault="0053408A" w:rsidP="006776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3408A">
        <w:rPr>
          <w:rFonts w:ascii="Times New Roman" w:hAnsi="Times New Roman" w:cs="Times New Roman"/>
          <w:sz w:val="30"/>
          <w:szCs w:val="30"/>
        </w:rPr>
        <w:t xml:space="preserve">1.5. Адрес электронной почты: </w:t>
      </w:r>
      <w:hyperlink r:id="rId6" w:history="1">
        <w:r w:rsidR="00677606">
          <w:rPr>
            <w:rStyle w:val="a4"/>
            <w:rFonts w:ascii="Times New Roman" w:hAnsi="Times New Roman" w:cs="Times New Roman"/>
            <w:sz w:val="30"/>
            <w:szCs w:val="30"/>
          </w:rPr>
          <w:t>iosko.nlb@mail.ru</w:t>
        </w:r>
      </w:hyperlink>
    </w:p>
    <w:p w:rsidR="002C5781" w:rsidRPr="009C4C00" w:rsidRDefault="002C5781" w:rsidP="00335C1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370E4E" w:rsidRDefault="00370E4E" w:rsidP="00CE04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предмете заказа</w:t>
      </w:r>
      <w:r w:rsidR="004463EA"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="004463EA"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4463E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E041D" w:rsidRPr="00193BF5" w:rsidRDefault="00CE041D" w:rsidP="00CF3C04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="00502CD4"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BA57D7"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F4F81">
        <w:rPr>
          <w:rFonts w:ascii="Times New Roman" w:hAnsi="Times New Roman" w:cs="Times New Roman"/>
          <w:color w:val="000000"/>
          <w:sz w:val="30"/>
          <w:szCs w:val="30"/>
        </w:rPr>
        <w:t>Тахометр</w:t>
      </w:r>
      <w:r w:rsidR="00BA57D7"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502CD4" w:rsidRPr="00193BF5">
        <w:rPr>
          <w:rFonts w:ascii="Times New Roman" w:hAnsi="Times New Roman" w:cs="Times New Roman"/>
          <w:sz w:val="30"/>
          <w:szCs w:val="30"/>
        </w:rPr>
        <w:t>;</w:t>
      </w:r>
      <w:r w:rsidRPr="00193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7E0" w:rsidRPr="00CF3C04" w:rsidRDefault="00CE041D" w:rsidP="009774BC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="00CF3C0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</w:t>
      </w:r>
      <w:r w:rsidR="00CF3C0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51</w:t>
      </w:r>
      <w:r w:rsidR="00CF3C0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64</w:t>
      </w:r>
      <w:r w:rsidR="00CF3C0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550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Тахометры</w:t>
      </w:r>
      <w:r w:rsidR="008C57E0" w:rsidRPr="00CF3C0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EC12C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2.1.3.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2 шт</w:t>
      </w:r>
      <w:r w:rsidR="003315C2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2.1.4.</w:t>
      </w:r>
      <w:r w:rsidR="0053408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2C57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="002C5781"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BF4F81" w:rsidRP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5 170,00 (пять тысяч сто семьдесят) белорусских рублей</w:t>
      </w:r>
      <w:r w:rsid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2.1.5.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Минск, </w:t>
      </w:r>
      <w:proofErr w:type="spell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пр-т</w:t>
      </w:r>
      <w:proofErr w:type="spellEnd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Независимости, 116;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335C12" w:rsidRDefault="00CE041D" w:rsidP="0092337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 w:rsidR="00D16031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92337F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176D2B">
        <w:rPr>
          <w:rFonts w:ascii="Times New Roman" w:hAnsi="Times New Roman"/>
          <w:sz w:val="30"/>
          <w:szCs w:val="30"/>
          <w:lang w:eastAsia="en-US"/>
        </w:rPr>
        <w:t>с</w:t>
      </w:r>
      <w:r w:rsidR="00D369CA">
        <w:rPr>
          <w:rFonts w:ascii="Times New Roman" w:hAnsi="Times New Roman"/>
          <w:sz w:val="30"/>
          <w:szCs w:val="30"/>
          <w:lang w:eastAsia="en-US"/>
        </w:rPr>
        <w:t>огласно ТЗ;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lastRenderedPageBreak/>
        <w:t>2.1.7.2.</w:t>
      </w:r>
      <w:r w:rsidR="00D16031">
        <w:rPr>
          <w:rFonts w:ascii="Times New Roman" w:hAnsi="Times New Roman"/>
          <w:sz w:val="30"/>
          <w:szCs w:val="30"/>
          <w:lang w:eastAsia="en-US"/>
        </w:rPr>
        <w:t>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 w:rsidR="00F60DA6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2.1.7.3.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="00F60DA6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Pr="00191814" w:rsidRDefault="00CE041D" w:rsidP="00F129FA">
      <w:pPr>
        <w:jc w:val="both"/>
        <w:rPr>
          <w:rFonts w:ascii="Times New Roman" w:hAnsi="Times New Roman"/>
          <w:color w:val="000000"/>
          <w:sz w:val="30"/>
          <w:szCs w:val="30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2.1.7.4.</w:t>
      </w:r>
      <w:r w:rsidR="0020576E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Требования к сроку выполнения заказа: 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до 2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.03.202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354887" w:rsidRDefault="00354887" w:rsidP="00F129FA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315C2" w:rsidRPr="00370E4E" w:rsidRDefault="003315C2" w:rsidP="003315C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2:</w:t>
      </w:r>
    </w:p>
    <w:p w:rsidR="003315C2" w:rsidRPr="00193BF5" w:rsidRDefault="003315C2" w:rsidP="003315C2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 w:rsidR="00DC3F3D"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F4F81">
        <w:rPr>
          <w:rFonts w:ascii="Times New Roman" w:hAnsi="Times New Roman" w:cs="Times New Roman"/>
          <w:color w:val="000000"/>
          <w:sz w:val="30"/>
          <w:szCs w:val="30"/>
        </w:rPr>
        <w:t>Тахометр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3315C2" w:rsidRPr="00CF3C04" w:rsidRDefault="003315C2" w:rsidP="003315C2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DC3F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BF4F81"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(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26.51.64.550</w:t>
      </w:r>
      <w:r w:rsidR="00BF4F81"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Тахометры</w:t>
      </w:r>
      <w:r w:rsidRPr="00CF3C0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15C2" w:rsidRPr="00BE306A" w:rsidRDefault="003315C2" w:rsidP="003315C2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DC3F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2 шт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.;</w:t>
      </w:r>
    </w:p>
    <w:p w:rsidR="003315C2" w:rsidRDefault="003315C2" w:rsidP="003315C2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DC3F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 w:rsidR="005C7F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BF4F81" w:rsidRP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5 500,00 (пять тысяч пятьсот) белорусских рублей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15C2" w:rsidRDefault="003315C2" w:rsidP="003315C2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DC3F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.5. 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 w:rsidR="00DC3F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Минск, </w:t>
      </w:r>
      <w:proofErr w:type="spell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пр-т</w:t>
      </w:r>
      <w:proofErr w:type="spellEnd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Независимости, 116;</w:t>
      </w:r>
    </w:p>
    <w:p w:rsidR="003315C2" w:rsidRDefault="003315C2" w:rsidP="003315C2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DC3F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 w:rsidR="005C7F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бюджета;</w:t>
      </w:r>
    </w:p>
    <w:p w:rsidR="003315C2" w:rsidRDefault="003315C2" w:rsidP="003315C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DC3F3D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 w:rsidR="00DC3F3D"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3315C2" w:rsidRDefault="003315C2" w:rsidP="003315C2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 w:rsidR="00DC3F3D"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 w:rsidR="00DC3F3D">
        <w:rPr>
          <w:rFonts w:ascii="Times New Roman" w:hAnsi="Times New Roman"/>
          <w:sz w:val="30"/>
          <w:szCs w:val="30"/>
          <w:lang w:eastAsia="en-US"/>
        </w:rPr>
        <w:t>2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3315C2" w:rsidRDefault="003315C2" w:rsidP="003315C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</w:t>
      </w:r>
      <w:r w:rsidR="00DC3F3D">
        <w:rPr>
          <w:rFonts w:ascii="Times New Roman" w:hAnsi="Times New Roman"/>
          <w:sz w:val="30"/>
          <w:szCs w:val="30"/>
          <w:lang w:eastAsia="en-US"/>
        </w:rPr>
        <w:t>2</w:t>
      </w:r>
      <w:r>
        <w:rPr>
          <w:rFonts w:ascii="Times New Roman" w:hAnsi="Times New Roman"/>
          <w:sz w:val="30"/>
          <w:szCs w:val="30"/>
          <w:lang w:eastAsia="en-US"/>
        </w:rPr>
        <w:t>.7.2.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DC3F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.7.3.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15C2" w:rsidRPr="00191814" w:rsidRDefault="003315C2" w:rsidP="003315C2">
      <w:pPr>
        <w:jc w:val="both"/>
        <w:rPr>
          <w:rFonts w:ascii="Times New Roman" w:hAnsi="Times New Roman"/>
          <w:color w:val="000000"/>
          <w:sz w:val="30"/>
          <w:szCs w:val="30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DC3F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.7.4.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до 2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.03.202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3315C2" w:rsidRPr="009C4C00" w:rsidRDefault="003315C2" w:rsidP="00F129FA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 Сведения о переговорах:</w:t>
      </w:r>
    </w:p>
    <w:p w:rsidR="00CE041D" w:rsidRDefault="00CE041D" w:rsidP="008C57E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3.1.</w:t>
      </w:r>
      <w:r w:rsidR="00D16031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Порядок предоставления документации для переговоров: приглашение к участию в</w:t>
      </w:r>
      <w:r w:rsidR="008C57E0" w:rsidRPr="00BE306A">
        <w:t xml:space="preserve">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переговорах, документация для переговоров, проект договора, техническое задание, дефектный акт в форме электронн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ых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документ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ов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размещаются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 официальном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информационном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сайте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Национальной б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иблиотеки Беларуси «www.nl</w:t>
      </w:r>
      <w:r w:rsidR="00436D9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b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proofErr w:type="spellStart"/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by</w:t>
      </w:r>
      <w:proofErr w:type="spellEnd"/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в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разделе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«О библиотеке»,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подразделе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«Тендеры библиотеки»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предложения: не требуется;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BE306A">
        <w:rPr>
          <w:rFonts w:ascii="Times New Roman" w:hAnsi="Times New Roman" w:cs="Times New Roman"/>
          <w:sz w:val="30"/>
          <w:szCs w:val="30"/>
        </w:rPr>
        <w:t xml:space="preserve">рок для подготовки и подачи предложений для переговоров: </w:t>
      </w:r>
      <w:r w:rsidR="0092337F">
        <w:rPr>
          <w:rFonts w:ascii="Times New Roman" w:hAnsi="Times New Roman" w:cs="Times New Roman"/>
          <w:sz w:val="30"/>
          <w:szCs w:val="30"/>
        </w:rPr>
        <w:br/>
      </w:r>
      <w:r w:rsidRPr="00267D30">
        <w:rPr>
          <w:rFonts w:ascii="Times New Roman" w:hAnsi="Times New Roman" w:cs="Times New Roman"/>
          <w:sz w:val="30"/>
          <w:szCs w:val="30"/>
        </w:rPr>
        <w:t xml:space="preserve">с </w:t>
      </w:r>
      <w:r w:rsidR="007B1519" w:rsidRPr="007B1519">
        <w:rPr>
          <w:rFonts w:ascii="Times New Roman" w:hAnsi="Times New Roman" w:cs="Times New Roman"/>
          <w:sz w:val="30"/>
          <w:szCs w:val="30"/>
        </w:rPr>
        <w:t>01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B1519" w:rsidRPr="007B1519">
        <w:rPr>
          <w:rFonts w:ascii="Times New Roman" w:hAnsi="Times New Roman" w:cs="Times New Roman"/>
          <w:sz w:val="30"/>
          <w:szCs w:val="30"/>
        </w:rPr>
        <w:t>2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Pr="00267D30">
        <w:rPr>
          <w:rFonts w:ascii="Times New Roman" w:hAnsi="Times New Roman" w:cs="Times New Roman"/>
          <w:sz w:val="30"/>
          <w:szCs w:val="30"/>
        </w:rPr>
        <w:t>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267D30">
        <w:rPr>
          <w:rFonts w:ascii="Times New Roman" w:hAnsi="Times New Roman" w:cs="Times New Roman"/>
          <w:sz w:val="30"/>
          <w:szCs w:val="30"/>
        </w:rPr>
        <w:t xml:space="preserve"> по </w:t>
      </w:r>
      <w:r w:rsidR="004C4C75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B1519" w:rsidRPr="007B1519">
        <w:rPr>
          <w:rFonts w:ascii="Times New Roman" w:hAnsi="Times New Roman" w:cs="Times New Roman"/>
          <w:sz w:val="30"/>
          <w:szCs w:val="30"/>
        </w:rPr>
        <w:t>8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Pr="00267D30">
        <w:rPr>
          <w:rFonts w:ascii="Times New Roman" w:hAnsi="Times New Roman" w:cs="Times New Roman"/>
          <w:sz w:val="30"/>
          <w:szCs w:val="30"/>
        </w:rPr>
        <w:t>.20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267D30">
        <w:rPr>
          <w:rFonts w:ascii="Times New Roman" w:hAnsi="Times New Roman" w:cs="Times New Roman"/>
          <w:sz w:val="30"/>
          <w:szCs w:val="30"/>
        </w:rPr>
        <w:t xml:space="preserve"> (до 10.</w:t>
      </w:r>
      <w:r w:rsidR="00AC674E" w:rsidRPr="00267D30">
        <w:rPr>
          <w:rFonts w:ascii="Times New Roman" w:hAnsi="Times New Roman" w:cs="Times New Roman"/>
          <w:sz w:val="30"/>
          <w:szCs w:val="30"/>
        </w:rPr>
        <w:t>0</w:t>
      </w:r>
      <w:r w:rsidRPr="00267D30">
        <w:rPr>
          <w:rFonts w:ascii="Times New Roman" w:hAnsi="Times New Roman" w:cs="Times New Roman"/>
          <w:sz w:val="30"/>
          <w:szCs w:val="30"/>
        </w:rPr>
        <w:t>0);</w:t>
      </w:r>
    </w:p>
    <w:p w:rsidR="00CE041D" w:rsidRPr="00BE306A" w:rsidRDefault="00CE041D" w:rsidP="009C4C0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3.4.</w:t>
      </w:r>
      <w:r w:rsidR="00D16031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E306A">
        <w:rPr>
          <w:rFonts w:ascii="Times New Roman" w:hAnsi="Times New Roman" w:cs="Times New Roman"/>
          <w:color w:val="000000"/>
          <w:sz w:val="30"/>
          <w:szCs w:val="30"/>
        </w:rPr>
        <w:t xml:space="preserve">есто (адрес) и порядок предоставления предложений: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на переговоры подаются участниками </w:t>
      </w:r>
      <w:r w:rsidRPr="008B4AAB">
        <w:rPr>
          <w:rFonts w:ascii="Times New Roman" w:hAnsi="Times New Roman" w:cs="Times New Roman"/>
          <w:sz w:val="30"/>
          <w:szCs w:val="30"/>
        </w:rPr>
        <w:t xml:space="preserve">с </w:t>
      </w:r>
      <w:r w:rsidR="007B1519" w:rsidRPr="007B1519">
        <w:rPr>
          <w:rFonts w:ascii="Times New Roman" w:hAnsi="Times New Roman" w:cs="Times New Roman"/>
          <w:sz w:val="30"/>
          <w:szCs w:val="30"/>
        </w:rPr>
        <w:t>01</w:t>
      </w:r>
      <w:r w:rsidR="005D50B3" w:rsidRPr="00267D30">
        <w:rPr>
          <w:rFonts w:ascii="Times New Roman" w:hAnsi="Times New Roman" w:cs="Times New Roman"/>
          <w:sz w:val="30"/>
          <w:szCs w:val="30"/>
        </w:rPr>
        <w:t>.</w:t>
      </w:r>
      <w:r w:rsidR="005D50B3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B1519" w:rsidRPr="007B1519">
        <w:rPr>
          <w:rFonts w:ascii="Times New Roman" w:hAnsi="Times New Roman" w:cs="Times New Roman"/>
          <w:sz w:val="30"/>
          <w:szCs w:val="30"/>
        </w:rPr>
        <w:t>2</w:t>
      </w:r>
      <w:r w:rsidR="005D50B3" w:rsidRPr="00267D30">
        <w:rPr>
          <w:rFonts w:ascii="Times New Roman" w:hAnsi="Times New Roman" w:cs="Times New Roman"/>
          <w:sz w:val="30"/>
          <w:szCs w:val="30"/>
        </w:rPr>
        <w:t>.20</w:t>
      </w:r>
      <w:r w:rsidR="005D50B3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5D50B3" w:rsidRPr="00267D30">
        <w:rPr>
          <w:rFonts w:ascii="Times New Roman" w:hAnsi="Times New Roman" w:cs="Times New Roman"/>
          <w:sz w:val="30"/>
          <w:szCs w:val="30"/>
        </w:rPr>
        <w:t xml:space="preserve"> по 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B1519" w:rsidRPr="007B1519">
        <w:rPr>
          <w:rFonts w:ascii="Times New Roman" w:hAnsi="Times New Roman" w:cs="Times New Roman"/>
          <w:sz w:val="30"/>
          <w:szCs w:val="30"/>
        </w:rPr>
        <w:t>8</w:t>
      </w:r>
      <w:r w:rsidR="005D50B3" w:rsidRPr="00267D30">
        <w:rPr>
          <w:rFonts w:ascii="Times New Roman" w:hAnsi="Times New Roman" w:cs="Times New Roman"/>
          <w:sz w:val="30"/>
          <w:szCs w:val="30"/>
        </w:rPr>
        <w:t>.</w:t>
      </w:r>
      <w:r w:rsidR="005D50B3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="005D50B3" w:rsidRPr="00267D30">
        <w:rPr>
          <w:rFonts w:ascii="Times New Roman" w:hAnsi="Times New Roman" w:cs="Times New Roman"/>
          <w:sz w:val="30"/>
          <w:szCs w:val="30"/>
        </w:rPr>
        <w:t>.20</w:t>
      </w:r>
      <w:r w:rsidR="005D50B3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5D50B3" w:rsidRPr="00267D30">
        <w:rPr>
          <w:rFonts w:ascii="Times New Roman" w:hAnsi="Times New Roman" w:cs="Times New Roman"/>
          <w:sz w:val="30"/>
          <w:szCs w:val="30"/>
        </w:rPr>
        <w:t xml:space="preserve"> 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10.00)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220114, г.</w:t>
      </w:r>
      <w:r w:rsidR="0092337F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 </w:t>
      </w:r>
      <w:r w:rsidR="00370E4E" w:rsidRPr="00BE306A">
        <w:rPr>
          <w:rFonts w:ascii="Times New Roman" w:hAnsi="Times New Roman" w:cs="Times New Roman"/>
          <w:sz w:val="30"/>
          <w:szCs w:val="30"/>
        </w:rPr>
        <w:t>(служебный в</w:t>
      </w:r>
      <w:r w:rsidR="001302CC">
        <w:rPr>
          <w:rFonts w:ascii="Times New Roman" w:hAnsi="Times New Roman" w:cs="Times New Roman"/>
          <w:sz w:val="30"/>
          <w:szCs w:val="30"/>
        </w:rPr>
        <w:t xml:space="preserve">ход, позвонить </w:t>
      </w:r>
      <w:proofErr w:type="gramStart"/>
      <w:r w:rsidR="001302CC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1302C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70E4E" w:rsidRPr="00BE306A">
        <w:rPr>
          <w:rFonts w:ascii="Times New Roman" w:hAnsi="Times New Roman" w:cs="Times New Roman"/>
          <w:sz w:val="30"/>
          <w:szCs w:val="30"/>
        </w:rPr>
        <w:t>тел</w:t>
      </w:r>
      <w:proofErr w:type="gramEnd"/>
      <w:r w:rsidR="00370E4E" w:rsidRPr="00BE306A">
        <w:rPr>
          <w:rFonts w:ascii="Times New Roman" w:hAnsi="Times New Roman" w:cs="Times New Roman"/>
          <w:sz w:val="30"/>
          <w:szCs w:val="30"/>
        </w:rPr>
        <w:t>.</w:t>
      </w:r>
      <w:r w:rsidR="00E41395">
        <w:rPr>
          <w:rFonts w:ascii="Times New Roman" w:hAnsi="Times New Roman" w:cs="Times New Roman"/>
          <w:sz w:val="30"/>
          <w:szCs w:val="30"/>
        </w:rPr>
        <w:t>:</w:t>
      </w:r>
      <w:r w:rsidR="00D61E55">
        <w:rPr>
          <w:rFonts w:ascii="Times New Roman" w:hAnsi="Times New Roman" w:cs="Times New Roman"/>
          <w:sz w:val="30"/>
          <w:szCs w:val="30"/>
        </w:rPr>
        <w:t xml:space="preserve"> +375</w:t>
      </w:r>
      <w:r w:rsidR="005D50B3">
        <w:rPr>
          <w:rFonts w:ascii="Times New Roman" w:hAnsi="Times New Roman" w:cs="Times New Roman"/>
          <w:sz w:val="30"/>
          <w:szCs w:val="30"/>
        </w:rPr>
        <w:t xml:space="preserve"> </w:t>
      </w:r>
      <w:r w:rsidR="00677606">
        <w:rPr>
          <w:rFonts w:ascii="Times New Roman" w:hAnsi="Times New Roman" w:cs="Times New Roman"/>
          <w:sz w:val="30"/>
          <w:szCs w:val="30"/>
        </w:rPr>
        <w:t>29 576 30 76</w:t>
      </w:r>
      <w:r w:rsidR="00370E4E" w:rsidRPr="00BE306A">
        <w:rPr>
          <w:rFonts w:ascii="Times New Roman" w:hAnsi="Times New Roman" w:cs="Times New Roman"/>
          <w:sz w:val="30"/>
          <w:szCs w:val="30"/>
        </w:rPr>
        <w:t xml:space="preserve">, внутренний номер </w:t>
      </w:r>
      <w:r w:rsidR="00677606">
        <w:rPr>
          <w:rFonts w:ascii="Times New Roman" w:hAnsi="Times New Roman" w:cs="Times New Roman"/>
          <w:sz w:val="30"/>
          <w:szCs w:val="30"/>
        </w:rPr>
        <w:t>79-92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370E4E">
        <w:rPr>
          <w:rFonts w:ascii="Times New Roman" w:hAnsi="Times New Roman" w:cs="Times New Roman"/>
          <w:sz w:val="30"/>
          <w:szCs w:val="30"/>
        </w:rPr>
        <w:t xml:space="preserve"> </w:t>
      </w:r>
      <w:r w:rsidR="00677606">
        <w:rPr>
          <w:rFonts w:ascii="Times New Roman" w:hAnsi="Times New Roman" w:cs="Times New Roman"/>
          <w:sz w:val="30"/>
          <w:szCs w:val="30"/>
        </w:rPr>
        <w:t>Ирина</w:t>
      </w:r>
      <w:r w:rsidR="00370E4E" w:rsidRPr="00BE306A">
        <w:rPr>
          <w:rFonts w:ascii="Times New Roman" w:hAnsi="Times New Roman" w:cs="Times New Roman"/>
          <w:sz w:val="30"/>
          <w:szCs w:val="30"/>
        </w:rPr>
        <w:t>).</w:t>
      </w:r>
      <w:r w:rsidR="009C4C00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Национальную библиотеку</w:t>
      </w:r>
      <w:r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Pr="00BE306A">
        <w:rPr>
          <w:rFonts w:ascii="Times New Roman" w:hAnsi="Times New Roman" w:cs="Times New Roman"/>
          <w:sz w:val="30"/>
          <w:szCs w:val="30"/>
        </w:rPr>
        <w:t xml:space="preserve"> не позднее, чем в день окончания </w:t>
      </w:r>
      <w:r w:rsidRPr="00BE306A">
        <w:rPr>
          <w:rFonts w:ascii="Times New Roman" w:hAnsi="Times New Roman" w:cs="Times New Roman"/>
          <w:sz w:val="30"/>
          <w:szCs w:val="30"/>
        </w:rPr>
        <w:lastRenderedPageBreak/>
        <w:t>срока подачи предложений).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Предложения, предоставленные после указанного времени,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к рассмотрению не принимаются.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>тся участником организатору в одном оригинальном экземпляре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в отдельном конверте с надписью: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«Предложение на переговоры по выбору </w:t>
      </w:r>
      <w:r w:rsidR="00955EDC">
        <w:rPr>
          <w:rFonts w:ascii="Times New Roman" w:hAnsi="Times New Roman" w:cs="Times New Roman"/>
          <w:sz w:val="30"/>
          <w:szCs w:val="30"/>
        </w:rPr>
        <w:t>п</w:t>
      </w:r>
      <w:r w:rsidR="00941898">
        <w:rPr>
          <w:rFonts w:ascii="Times New Roman" w:hAnsi="Times New Roman" w:cs="Times New Roman"/>
          <w:sz w:val="30"/>
          <w:szCs w:val="30"/>
        </w:rPr>
        <w:t>оставщика</w:t>
      </w:r>
      <w:r w:rsidRPr="00D16031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F91F8E" w:rsidRPr="00D16031">
        <w:rPr>
          <w:rFonts w:ascii="Times New Roman" w:hAnsi="Times New Roman" w:cs="Times New Roman"/>
          <w:sz w:val="30"/>
          <w:szCs w:val="30"/>
        </w:rPr>
        <w:t xml:space="preserve"> </w:t>
      </w:r>
      <w:r w:rsidR="00955EDC">
        <w:rPr>
          <w:rFonts w:ascii="Times New Roman" w:hAnsi="Times New Roman" w:cs="Times New Roman"/>
          <w:sz w:val="30"/>
          <w:szCs w:val="30"/>
        </w:rPr>
        <w:t>товара</w:t>
      </w:r>
      <w:r w:rsidRPr="00D16031">
        <w:rPr>
          <w:rFonts w:ascii="Times New Roman" w:hAnsi="Times New Roman" w:cs="Times New Roman"/>
          <w:sz w:val="30"/>
          <w:szCs w:val="30"/>
        </w:rPr>
        <w:t xml:space="preserve">: «указать наименование предмета закупки по каждому Лоту, на который </w:t>
      </w:r>
      <w:proofErr w:type="gramStart"/>
      <w:r w:rsidRPr="00D16031">
        <w:rPr>
          <w:rFonts w:ascii="Times New Roman" w:hAnsi="Times New Roman" w:cs="Times New Roman"/>
          <w:sz w:val="30"/>
          <w:szCs w:val="30"/>
        </w:rPr>
        <w:t>заявляется</w:t>
      </w:r>
      <w:proofErr w:type="gramEnd"/>
      <w:r w:rsidRPr="00D16031">
        <w:rPr>
          <w:rFonts w:ascii="Times New Roman" w:hAnsi="Times New Roman" w:cs="Times New Roman"/>
          <w:sz w:val="30"/>
          <w:szCs w:val="30"/>
        </w:rPr>
        <w:t xml:space="preserve"> участник»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Не вскрывать до 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B1519">
        <w:rPr>
          <w:rFonts w:ascii="Times New Roman" w:hAnsi="Times New Roman" w:cs="Times New Roman"/>
          <w:sz w:val="30"/>
          <w:szCs w:val="30"/>
          <w:lang w:val="en-US"/>
        </w:rPr>
        <w:t>8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Pr="00267D30">
        <w:rPr>
          <w:rFonts w:ascii="Times New Roman" w:hAnsi="Times New Roman" w:cs="Times New Roman"/>
          <w:sz w:val="30"/>
          <w:szCs w:val="30"/>
        </w:rPr>
        <w:t>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267D30">
        <w:rPr>
          <w:rFonts w:ascii="Times New Roman" w:hAnsi="Times New Roman" w:cs="Times New Roman"/>
          <w:sz w:val="30"/>
          <w:szCs w:val="30"/>
        </w:rPr>
        <w:t xml:space="preserve"> </w:t>
      </w:r>
      <w:r w:rsidR="00F91F8E" w:rsidRPr="00267D30">
        <w:rPr>
          <w:rFonts w:ascii="Times New Roman" w:hAnsi="Times New Roman" w:cs="Times New Roman"/>
          <w:sz w:val="30"/>
          <w:szCs w:val="30"/>
        </w:rPr>
        <w:t>(</w:t>
      </w:r>
      <w:r w:rsidRPr="00267D30">
        <w:rPr>
          <w:rFonts w:ascii="Times New Roman" w:hAnsi="Times New Roman" w:cs="Times New Roman"/>
          <w:sz w:val="30"/>
          <w:szCs w:val="30"/>
        </w:rPr>
        <w:t>до 10.</w:t>
      </w:r>
      <w:r w:rsidR="008E5926" w:rsidRPr="00267D30">
        <w:rPr>
          <w:rFonts w:ascii="Times New Roman" w:hAnsi="Times New Roman" w:cs="Times New Roman"/>
          <w:sz w:val="30"/>
          <w:szCs w:val="30"/>
        </w:rPr>
        <w:t>0</w:t>
      </w:r>
      <w:r w:rsidRPr="00267D30">
        <w:rPr>
          <w:rFonts w:ascii="Times New Roman" w:hAnsi="Times New Roman" w:cs="Times New Roman"/>
          <w:sz w:val="30"/>
          <w:szCs w:val="30"/>
        </w:rPr>
        <w:t>0</w:t>
      </w:r>
      <w:r w:rsidR="00F91F8E" w:rsidRPr="00267D30">
        <w:rPr>
          <w:rFonts w:ascii="Times New Roman" w:hAnsi="Times New Roman" w:cs="Times New Roman"/>
          <w:sz w:val="30"/>
          <w:szCs w:val="30"/>
        </w:rPr>
        <w:t>)</w:t>
      </w:r>
      <w:r w:rsidRPr="00267D30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Куда: 220114, г.</w:t>
      </w:r>
      <w:r w:rsidR="00726828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116.</w:t>
      </w:r>
    </w:p>
    <w:p w:rsidR="001E57F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Кому: </w:t>
      </w:r>
      <w:r w:rsidR="001E57FA">
        <w:rPr>
          <w:rFonts w:ascii="Times New Roman" w:hAnsi="Times New Roman" w:cs="Times New Roman"/>
          <w:sz w:val="30"/>
          <w:szCs w:val="30"/>
        </w:rPr>
        <w:t>г</w:t>
      </w:r>
      <w:r w:rsidRPr="00BE306A">
        <w:rPr>
          <w:rFonts w:ascii="Times New Roman" w:hAnsi="Times New Roman" w:cs="Times New Roman"/>
          <w:sz w:val="30"/>
          <w:szCs w:val="30"/>
        </w:rPr>
        <w:t>осударственное учреждение «Национальная библиотека Беларуси». В конкурсную комиссию.</w:t>
      </w:r>
    </w:p>
    <w:p w:rsidR="00DE2754" w:rsidRDefault="00DE2754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</w:p>
    <w:p w:rsidR="00F91F8E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От: </w:t>
      </w:r>
      <w:r w:rsidR="00F91F8E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CE041D" w:rsidRPr="00BE306A" w:rsidRDefault="00CE041D" w:rsidP="00F91F8E">
      <w:pPr>
        <w:ind w:firstLine="591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(наименование участника, адрес, телефон).</w:t>
      </w:r>
    </w:p>
    <w:p w:rsidR="00CE041D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</w:t>
      </w:r>
      <w:r w:rsidR="00726828">
        <w:rPr>
          <w:rFonts w:ascii="Times New Roman" w:hAnsi="Times New Roman" w:cs="Times New Roman"/>
          <w:sz w:val="30"/>
          <w:szCs w:val="30"/>
        </w:rPr>
        <w:t>ри невыполнении этих требований</w:t>
      </w:r>
      <w:r w:rsidRPr="00BE306A">
        <w:rPr>
          <w:rFonts w:ascii="Times New Roman" w:hAnsi="Times New Roman" w:cs="Times New Roman"/>
          <w:sz w:val="30"/>
          <w:szCs w:val="30"/>
        </w:rPr>
        <w:t xml:space="preserve"> организатор не несет ответственность в случае потери или вскрытия конверта раньше срока.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591"/>
        <w:jc w:val="both"/>
        <w:rPr>
          <w:sz w:val="30"/>
          <w:szCs w:val="30"/>
        </w:rPr>
      </w:pPr>
      <w:proofErr w:type="gramStart"/>
      <w:r w:rsidRPr="00C02E00">
        <w:rPr>
          <w:sz w:val="30"/>
          <w:szCs w:val="30"/>
        </w:rPr>
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</w:t>
      </w:r>
      <w:proofErr w:type="gramEnd"/>
      <w:r w:rsidRPr="00C02E00">
        <w:rPr>
          <w:sz w:val="30"/>
          <w:szCs w:val="30"/>
        </w:rPr>
        <w:t xml:space="preserve"> Все листы конкурсного предложения должны быть пронумерованы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прошиты.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участник вправе подать только одно предложение. Предложение участника должно содержать сопроводительное письмо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с указанием: 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36B5F" w:rsidRPr="00C02E00">
        <w:rPr>
          <w:sz w:val="30"/>
          <w:szCs w:val="30"/>
        </w:rPr>
        <w:t xml:space="preserve"> предмета закупки (по каждому Лоту отдельно); </w:t>
      </w:r>
    </w:p>
    <w:p w:rsidR="001D2BEC" w:rsidRPr="001D2BEC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36B5F" w:rsidRPr="00C02E00">
        <w:rPr>
          <w:sz w:val="30"/>
          <w:szCs w:val="30"/>
        </w:rPr>
        <w:t>цены предложения в текущем уровне цен (по каждому Лоту отдельно);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93BF5">
        <w:rPr>
          <w:sz w:val="30"/>
          <w:szCs w:val="30"/>
        </w:rPr>
        <w:t> </w:t>
      </w:r>
      <w:r w:rsidR="00D36B5F" w:rsidRPr="00C02E00">
        <w:rPr>
          <w:sz w:val="30"/>
          <w:szCs w:val="30"/>
        </w:rPr>
        <w:t xml:space="preserve">подтверждения принятия условий, выдвинутых организатором, </w:t>
      </w:r>
      <w:r w:rsidR="00726828">
        <w:rPr>
          <w:sz w:val="30"/>
          <w:szCs w:val="30"/>
        </w:rPr>
        <w:br/>
      </w:r>
      <w:r w:rsidR="00D36B5F" w:rsidRPr="00C02E00">
        <w:rPr>
          <w:sz w:val="30"/>
          <w:szCs w:val="30"/>
        </w:rPr>
        <w:t xml:space="preserve">и согласие участника на подписание договора в редакции организатора (заказчика).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Комиссия отстраняет участника от дальнейшего участия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переговорах, не допускает предложение к оценке и отклоняет в случае, если участник: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не представил документы и (или) информацию, определенную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документации;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недостоверную информацию о себе; </w:t>
      </w:r>
    </w:p>
    <w:p w:rsidR="00D36B5F" w:rsidRPr="00FD01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предложение, не соответствующее требованиям документации по составу документов, их содержанию и оформлению,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а также в случае не предоставления информации на запрос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о разъяснении. 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lastRenderedPageBreak/>
        <w:t>3.5.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Вскрытие конвертов с предложениями для переговоров будет проходить по адресу: 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E41395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116, в </w:t>
      </w:r>
      <w:r w:rsidR="00D408F1" w:rsidRPr="00267D30">
        <w:rPr>
          <w:rFonts w:ascii="Times New Roman" w:hAnsi="Times New Roman" w:cs="Times New Roman"/>
          <w:sz w:val="30"/>
          <w:szCs w:val="30"/>
        </w:rPr>
        <w:t>1</w:t>
      </w:r>
      <w:r w:rsidR="005D50B3">
        <w:rPr>
          <w:rFonts w:ascii="Times New Roman" w:hAnsi="Times New Roman" w:cs="Times New Roman"/>
          <w:sz w:val="30"/>
          <w:szCs w:val="30"/>
        </w:rPr>
        <w:t>0</w:t>
      </w:r>
      <w:r w:rsidRPr="00267D30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5D50B3">
        <w:rPr>
          <w:rFonts w:ascii="Times New Roman" w:hAnsi="Times New Roman" w:cs="Times New Roman"/>
          <w:sz w:val="30"/>
          <w:szCs w:val="30"/>
        </w:rPr>
        <w:t>3</w:t>
      </w:r>
      <w:r w:rsidRPr="00267D30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4C4C75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B1519" w:rsidRPr="007B1519">
        <w:rPr>
          <w:rFonts w:ascii="Times New Roman" w:hAnsi="Times New Roman" w:cs="Times New Roman"/>
          <w:sz w:val="30"/>
          <w:szCs w:val="30"/>
        </w:rPr>
        <w:t>8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Pr="00267D30">
        <w:rPr>
          <w:rFonts w:ascii="Times New Roman" w:hAnsi="Times New Roman" w:cs="Times New Roman"/>
          <w:sz w:val="30"/>
          <w:szCs w:val="30"/>
        </w:rPr>
        <w:t>.20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267D30">
        <w:rPr>
          <w:rFonts w:ascii="Times New Roman" w:hAnsi="Times New Roman" w:cs="Times New Roman"/>
          <w:sz w:val="30"/>
          <w:szCs w:val="30"/>
        </w:rPr>
        <w:t>;</w:t>
      </w:r>
    </w:p>
    <w:p w:rsidR="00CE041D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3.6.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Переговоры состоятся в </w:t>
      </w:r>
      <w:r w:rsidRPr="00267D30">
        <w:rPr>
          <w:rFonts w:ascii="Times New Roman" w:hAnsi="Times New Roman" w:cs="Times New Roman"/>
          <w:sz w:val="30"/>
          <w:szCs w:val="30"/>
        </w:rPr>
        <w:t>1</w:t>
      </w:r>
      <w:r w:rsidR="005D50B3">
        <w:rPr>
          <w:rFonts w:ascii="Times New Roman" w:hAnsi="Times New Roman" w:cs="Times New Roman"/>
          <w:sz w:val="30"/>
          <w:szCs w:val="30"/>
        </w:rPr>
        <w:t>0</w:t>
      </w:r>
      <w:r w:rsidRPr="00267D30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5D50B3">
        <w:rPr>
          <w:rFonts w:ascii="Times New Roman" w:hAnsi="Times New Roman" w:cs="Times New Roman"/>
          <w:sz w:val="30"/>
          <w:szCs w:val="30"/>
        </w:rPr>
        <w:t>3</w:t>
      </w:r>
      <w:r w:rsidRPr="00267D30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4C4C75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B1519">
        <w:rPr>
          <w:rFonts w:ascii="Times New Roman" w:hAnsi="Times New Roman" w:cs="Times New Roman"/>
          <w:sz w:val="30"/>
          <w:szCs w:val="30"/>
          <w:lang w:val="en-US"/>
        </w:rPr>
        <w:t>8</w:t>
      </w:r>
      <w:r w:rsidR="00F60DA6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Pr="00267D30">
        <w:rPr>
          <w:rFonts w:ascii="Times New Roman" w:hAnsi="Times New Roman" w:cs="Times New Roman"/>
          <w:sz w:val="30"/>
          <w:szCs w:val="30"/>
        </w:rPr>
        <w:t>.20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334F0A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г.</w:t>
      </w:r>
      <w:r w:rsidR="00334F0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116;</w:t>
      </w:r>
    </w:p>
    <w:p w:rsidR="005B0D6A" w:rsidRPr="005B0D6A" w:rsidRDefault="00CE041D" w:rsidP="005B0D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3.7.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="005B0D6A" w:rsidRPr="005B0D6A">
        <w:rPr>
          <w:rFonts w:ascii="Times New Roman" w:hAnsi="Times New Roman" w:cs="Times New Roman"/>
          <w:sz w:val="30"/>
          <w:szCs w:val="30"/>
        </w:rPr>
        <w:t>Организатор вправе провести процедуру улучшения предложения.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В случае проведения процедуры улучшения предложения организатор переговоров приглашает участников, допущенных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к процедуре улучшения предложения для переговоров, путем одновременного направления им приглашений.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Участники, принимавшие участие в процедуре улучшения предложения для переговоров и снизившие его первоначальную цену,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а также улуч</w:t>
      </w:r>
      <w:r w:rsidR="00E96F6B">
        <w:rPr>
          <w:rFonts w:ascii="Times New Roman" w:hAnsi="Times New Roman" w:cs="Times New Roman"/>
          <w:sz w:val="30"/>
          <w:szCs w:val="30"/>
        </w:rPr>
        <w:t>ш</w:t>
      </w:r>
      <w:r w:rsidRPr="005B0D6A">
        <w:rPr>
          <w:rFonts w:ascii="Times New Roman" w:hAnsi="Times New Roman" w:cs="Times New Roman"/>
          <w:sz w:val="30"/>
          <w:szCs w:val="30"/>
        </w:rPr>
        <w:t>ившие другие условия выполнения заказа, обя</w:t>
      </w:r>
      <w:r w:rsidR="00E96F6B">
        <w:rPr>
          <w:rFonts w:ascii="Times New Roman" w:hAnsi="Times New Roman" w:cs="Times New Roman"/>
          <w:sz w:val="30"/>
          <w:szCs w:val="30"/>
        </w:rPr>
        <w:t xml:space="preserve">заны дополнительно </w:t>
      </w:r>
      <w:proofErr w:type="gramStart"/>
      <w:r w:rsidR="00E96F6B">
        <w:rPr>
          <w:rFonts w:ascii="Times New Roman" w:hAnsi="Times New Roman" w:cs="Times New Roman"/>
          <w:sz w:val="30"/>
          <w:szCs w:val="30"/>
        </w:rPr>
        <w:t>предоставить</w:t>
      </w:r>
      <w:r w:rsidRPr="005B0D6A">
        <w:rPr>
          <w:rFonts w:ascii="Times New Roman" w:hAnsi="Times New Roman" w:cs="Times New Roman"/>
          <w:sz w:val="30"/>
          <w:szCs w:val="30"/>
        </w:rPr>
        <w:t xml:space="preserve"> откорректированные документы</w:t>
      </w:r>
      <w:proofErr w:type="gramEnd"/>
      <w:r w:rsidRPr="005B0D6A">
        <w:rPr>
          <w:rFonts w:ascii="Times New Roman" w:hAnsi="Times New Roman" w:cs="Times New Roman"/>
          <w:sz w:val="30"/>
          <w:szCs w:val="30"/>
        </w:rPr>
        <w:t>, определяющие их коммерческие предложения, оформленные в порядке, предусмотренном для подачи предложений для переговоров.</w:t>
      </w:r>
    </w:p>
    <w:p w:rsidR="005B0D6A" w:rsidRPr="005B0D6A" w:rsidRDefault="005B0D6A" w:rsidP="005B0D6A">
      <w:pPr>
        <w:autoSpaceDE w:val="0"/>
        <w:autoSpaceDN w:val="0"/>
        <w:adjustRightInd w:val="0"/>
        <w:ind w:firstLine="60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 вправе не участвовать в процедуре улучшения предложения, при этом его предложение остается действующим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с предложенными им первоначальными условиями;</w:t>
      </w:r>
    </w:p>
    <w:p w:rsidR="00193BF5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</w:t>
      </w:r>
      <w:r w:rsidR="00F91F8E">
        <w:rPr>
          <w:rFonts w:ascii="Times New Roman" w:hAnsi="Times New Roman" w:cs="Times New Roman"/>
          <w:sz w:val="30"/>
          <w:szCs w:val="30"/>
        </w:rPr>
        <w:t>п</w:t>
      </w:r>
      <w:r w:rsidR="00184B50">
        <w:rPr>
          <w:rFonts w:ascii="Times New Roman" w:hAnsi="Times New Roman" w:cs="Times New Roman"/>
          <w:sz w:val="30"/>
          <w:szCs w:val="30"/>
        </w:rPr>
        <w:t>о выбору победителя переговоров.</w:t>
      </w:r>
      <w:r w:rsidR="00F91F8E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</w:p>
    <w:p w:rsidR="00CE041D" w:rsidRPr="00BE306A" w:rsidRDefault="00F91F8E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Победителем признается участник, набравший наибольшее количество баллов, а также предложение </w:t>
      </w:r>
      <w:r>
        <w:rPr>
          <w:rFonts w:ascii="Times New Roman" w:hAnsi="Times New Roman" w:cs="Times New Roman"/>
          <w:sz w:val="30"/>
          <w:szCs w:val="30"/>
        </w:rPr>
        <w:t>участника</w:t>
      </w:r>
      <w:r w:rsidR="001956B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которое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установленным в документации для переговоров;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Критерии для выбора наилучшего предложения и поставщика (подрядчика, исполнителя): наименьшая цена, при условии, что поданное предложение соответствует требованиям, установленным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документации для переговоров;</w:t>
      </w:r>
    </w:p>
    <w:p w:rsidR="00F91F8E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Срок заключения договора: договор заключается по результатам проведения переговоров не позднее десяти календарных дней после завершения размещения заказа и утверждения протокола о проведении переговоров</w:t>
      </w:r>
      <w:r w:rsidR="00F91F8E">
        <w:rPr>
          <w:rFonts w:ascii="Times New Roman" w:hAnsi="Times New Roman" w:cs="Times New Roman"/>
          <w:sz w:val="30"/>
          <w:szCs w:val="30"/>
        </w:rPr>
        <w:t>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 w:rsidRPr="00F91F8E">
        <w:rPr>
          <w:rFonts w:ascii="Times New Roman" w:hAnsi="Times New Roman" w:cs="Times New Roman"/>
          <w:sz w:val="30"/>
          <w:szCs w:val="30"/>
        </w:rPr>
        <w:t>При заключении договора в него могут быть внесены по взаимному согласию сторон отдельные условия, которые не были предметом рассмотрения на переговорах, но не изменяющие их существенных условий.</w:t>
      </w:r>
    </w:p>
    <w:p w:rsidR="00CE041D" w:rsidRPr="00BE306A" w:rsidRDefault="00CE041D" w:rsidP="00E96F6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договора: не требуется;</w:t>
      </w:r>
    </w:p>
    <w:p w:rsidR="00966A73" w:rsidRDefault="00CE041D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Изменение объема (количества) закупки товаров (работ, услуг): не более чем на 10 процентов в ходе проведения процедуры закупки.</w:t>
      </w:r>
    </w:p>
    <w:p w:rsidR="004C4C75" w:rsidRPr="00B03E4F" w:rsidRDefault="004C4C75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p w:rsidR="00CE041D" w:rsidRPr="00966A73" w:rsidRDefault="00CE041D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lastRenderedPageBreak/>
        <w:t xml:space="preserve">Организатор переговоров оставляет </w:t>
      </w:r>
      <w:proofErr w:type="gramStart"/>
      <w:r w:rsidRPr="00D16031">
        <w:rPr>
          <w:rFonts w:ascii="Times New Roman" w:hAnsi="Times New Roman" w:cs="Times New Roman"/>
          <w:sz w:val="30"/>
          <w:szCs w:val="30"/>
        </w:rPr>
        <w:t>за собой право на отказ от проведения переговоров на любом их этапе без возмещения</w:t>
      </w:r>
      <w:proofErr w:type="gramEnd"/>
      <w:r w:rsidRPr="00D16031">
        <w:rPr>
          <w:rFonts w:ascii="Times New Roman" w:hAnsi="Times New Roman" w:cs="Times New Roman"/>
          <w:sz w:val="30"/>
          <w:szCs w:val="30"/>
        </w:rPr>
        <w:t xml:space="preserve"> участникам убытков.</w:t>
      </w:r>
    </w:p>
    <w:p w:rsidR="00966A73" w:rsidRDefault="00966A73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6D2B" w:rsidRDefault="00176D2B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D1EC5" w:rsidRDefault="00CD1EC5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D1EC5" w:rsidRDefault="00CD1EC5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F4977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Заместитель </w:t>
      </w:r>
      <w:proofErr w:type="gramStart"/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генерального</w:t>
      </w:r>
      <w:proofErr w:type="gramEnd"/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</w:p>
    <w:p w:rsidR="007F4977" w:rsidRPr="00BE306A" w:rsidRDefault="00B561A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д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иректора</w:t>
      </w:r>
      <w:r w:rsidR="007F4977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– директор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  <w:proofErr w:type="gramStart"/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по</w:t>
      </w:r>
      <w:proofErr w:type="gramEnd"/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экономике, режиму, эксплуатации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здания и оборудования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</w:t>
      </w: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осударственного учреждения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«Национальная </w:t>
      </w:r>
    </w:p>
    <w:p w:rsidR="007F4977" w:rsidRPr="00AC674E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библиотека Беларуси»</w:t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  <w:t>С.Б.Касперович</w:t>
      </w:r>
    </w:p>
    <w:p w:rsidR="00F60DA6" w:rsidRPr="00AC674E" w:rsidRDefault="00F60DA6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</w:p>
    <w:sectPr w:rsidR="00F60DA6" w:rsidRPr="00AC674E" w:rsidSect="00E96F6B">
      <w:headerReference w:type="even" r:id="rId7"/>
      <w:headerReference w:type="default" r:id="rId8"/>
      <w:footerReference w:type="even" r:id="rId9"/>
      <w:pgSz w:w="11906" w:h="16838"/>
      <w:pgMar w:top="1134" w:right="707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B3" w:rsidRDefault="005D50B3" w:rsidP="00880DB8">
      <w:r>
        <w:separator/>
      </w:r>
    </w:p>
  </w:endnote>
  <w:endnote w:type="continuationSeparator" w:id="0">
    <w:p w:rsidR="005D50B3" w:rsidRDefault="005D50B3" w:rsidP="0088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B3" w:rsidRDefault="007459AF" w:rsidP="00502CD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D50B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D50B3" w:rsidRDefault="005D50B3" w:rsidP="00502C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B3" w:rsidRDefault="005D50B3" w:rsidP="00880DB8">
      <w:r>
        <w:separator/>
      </w:r>
    </w:p>
  </w:footnote>
  <w:footnote w:type="continuationSeparator" w:id="0">
    <w:p w:rsidR="005D50B3" w:rsidRDefault="005D50B3" w:rsidP="0088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B3" w:rsidRDefault="007459AF" w:rsidP="00502CD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D50B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D50B3" w:rsidRDefault="005D50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2938"/>
      <w:docPartObj>
        <w:docPartGallery w:val="Page Numbers (Top of Page)"/>
        <w:docPartUnique/>
      </w:docPartObj>
    </w:sdtPr>
    <w:sdtContent>
      <w:p w:rsidR="005D50B3" w:rsidRDefault="007459AF">
        <w:pPr>
          <w:pStyle w:val="a5"/>
          <w:jc w:val="center"/>
        </w:pPr>
        <w:fldSimple w:instr=" PAGE   \* MERGEFORMAT ">
          <w:r w:rsidR="007B1519">
            <w:rPr>
              <w:noProof/>
            </w:rPr>
            <w:t>2</w:t>
          </w:r>
        </w:fldSimple>
      </w:p>
    </w:sdtContent>
  </w:sdt>
  <w:p w:rsidR="005D50B3" w:rsidRDefault="005D50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41D"/>
    <w:rsid w:val="000272A9"/>
    <w:rsid w:val="000304DE"/>
    <w:rsid w:val="000403B0"/>
    <w:rsid w:val="0005320D"/>
    <w:rsid w:val="000616C4"/>
    <w:rsid w:val="0006336D"/>
    <w:rsid w:val="00071EE4"/>
    <w:rsid w:val="000A1CCD"/>
    <w:rsid w:val="000B0A75"/>
    <w:rsid w:val="000B4E85"/>
    <w:rsid w:val="000E789B"/>
    <w:rsid w:val="000F4A18"/>
    <w:rsid w:val="0012265B"/>
    <w:rsid w:val="001302CC"/>
    <w:rsid w:val="0014032A"/>
    <w:rsid w:val="00147EF2"/>
    <w:rsid w:val="0017021B"/>
    <w:rsid w:val="00176D2B"/>
    <w:rsid w:val="00184B50"/>
    <w:rsid w:val="00191814"/>
    <w:rsid w:val="0019185E"/>
    <w:rsid w:val="00193BF5"/>
    <w:rsid w:val="001956BC"/>
    <w:rsid w:val="001A6A5C"/>
    <w:rsid w:val="001A6B2E"/>
    <w:rsid w:val="001C3041"/>
    <w:rsid w:val="001D2BEC"/>
    <w:rsid w:val="001E363E"/>
    <w:rsid w:val="001E57FA"/>
    <w:rsid w:val="0020576E"/>
    <w:rsid w:val="00242173"/>
    <w:rsid w:val="00262B6D"/>
    <w:rsid w:val="0026532F"/>
    <w:rsid w:val="00267D30"/>
    <w:rsid w:val="002826F8"/>
    <w:rsid w:val="002A3717"/>
    <w:rsid w:val="002C029C"/>
    <w:rsid w:val="002C2AD3"/>
    <w:rsid w:val="002C5781"/>
    <w:rsid w:val="002D2FA7"/>
    <w:rsid w:val="002D48A1"/>
    <w:rsid w:val="002D66F1"/>
    <w:rsid w:val="003315C2"/>
    <w:rsid w:val="00334F0A"/>
    <w:rsid w:val="00335C12"/>
    <w:rsid w:val="003372EB"/>
    <w:rsid w:val="00354887"/>
    <w:rsid w:val="00362F40"/>
    <w:rsid w:val="00363EE1"/>
    <w:rsid w:val="00370E4E"/>
    <w:rsid w:val="00390E41"/>
    <w:rsid w:val="00394DDE"/>
    <w:rsid w:val="00396667"/>
    <w:rsid w:val="003A5FE8"/>
    <w:rsid w:val="003F7CB0"/>
    <w:rsid w:val="004157D5"/>
    <w:rsid w:val="00421949"/>
    <w:rsid w:val="00436D9C"/>
    <w:rsid w:val="004463EA"/>
    <w:rsid w:val="0045023F"/>
    <w:rsid w:val="00456E46"/>
    <w:rsid w:val="00475E43"/>
    <w:rsid w:val="0049657A"/>
    <w:rsid w:val="0049702A"/>
    <w:rsid w:val="004C4C75"/>
    <w:rsid w:val="004E78A1"/>
    <w:rsid w:val="004F5A1D"/>
    <w:rsid w:val="00502CD4"/>
    <w:rsid w:val="0053408A"/>
    <w:rsid w:val="00535785"/>
    <w:rsid w:val="0054392B"/>
    <w:rsid w:val="00550A14"/>
    <w:rsid w:val="00553BFC"/>
    <w:rsid w:val="00555C68"/>
    <w:rsid w:val="00567B5B"/>
    <w:rsid w:val="005B0D6A"/>
    <w:rsid w:val="005B2451"/>
    <w:rsid w:val="005B5162"/>
    <w:rsid w:val="005C0E20"/>
    <w:rsid w:val="005C7F06"/>
    <w:rsid w:val="005D50B3"/>
    <w:rsid w:val="005F520D"/>
    <w:rsid w:val="006003F0"/>
    <w:rsid w:val="00610D6E"/>
    <w:rsid w:val="006305BD"/>
    <w:rsid w:val="006323F3"/>
    <w:rsid w:val="00632A61"/>
    <w:rsid w:val="00635850"/>
    <w:rsid w:val="0064090B"/>
    <w:rsid w:val="00660F02"/>
    <w:rsid w:val="00670BAE"/>
    <w:rsid w:val="00677606"/>
    <w:rsid w:val="0068307E"/>
    <w:rsid w:val="006920ED"/>
    <w:rsid w:val="006B5D6C"/>
    <w:rsid w:val="006D62A4"/>
    <w:rsid w:val="006F3613"/>
    <w:rsid w:val="00704677"/>
    <w:rsid w:val="00725716"/>
    <w:rsid w:val="00726828"/>
    <w:rsid w:val="00741DD1"/>
    <w:rsid w:val="00744204"/>
    <w:rsid w:val="007459AF"/>
    <w:rsid w:val="0077562E"/>
    <w:rsid w:val="00791AF0"/>
    <w:rsid w:val="007A2B39"/>
    <w:rsid w:val="007A65CD"/>
    <w:rsid w:val="007B1519"/>
    <w:rsid w:val="007B15B9"/>
    <w:rsid w:val="007E58C3"/>
    <w:rsid w:val="007F4977"/>
    <w:rsid w:val="008056BA"/>
    <w:rsid w:val="0081225E"/>
    <w:rsid w:val="008362D7"/>
    <w:rsid w:val="00863498"/>
    <w:rsid w:val="0087035C"/>
    <w:rsid w:val="0087375C"/>
    <w:rsid w:val="00880DB8"/>
    <w:rsid w:val="008827FC"/>
    <w:rsid w:val="00885DA7"/>
    <w:rsid w:val="00895F31"/>
    <w:rsid w:val="008B4AAB"/>
    <w:rsid w:val="008B56BE"/>
    <w:rsid w:val="008C2D4A"/>
    <w:rsid w:val="008C57E0"/>
    <w:rsid w:val="008E57C3"/>
    <w:rsid w:val="008E5926"/>
    <w:rsid w:val="00914524"/>
    <w:rsid w:val="0092337F"/>
    <w:rsid w:val="00930C62"/>
    <w:rsid w:val="00937B27"/>
    <w:rsid w:val="00941898"/>
    <w:rsid w:val="00947CE1"/>
    <w:rsid w:val="00955277"/>
    <w:rsid w:val="00955EDC"/>
    <w:rsid w:val="0096690B"/>
    <w:rsid w:val="00966A73"/>
    <w:rsid w:val="0097375A"/>
    <w:rsid w:val="009774BC"/>
    <w:rsid w:val="00981D9C"/>
    <w:rsid w:val="00982E84"/>
    <w:rsid w:val="00983A0B"/>
    <w:rsid w:val="009A5D6D"/>
    <w:rsid w:val="009A73F0"/>
    <w:rsid w:val="009B2647"/>
    <w:rsid w:val="009C1B3C"/>
    <w:rsid w:val="009C1C76"/>
    <w:rsid w:val="009C3EC0"/>
    <w:rsid w:val="009C4C00"/>
    <w:rsid w:val="009D0B0B"/>
    <w:rsid w:val="009E721E"/>
    <w:rsid w:val="009F6481"/>
    <w:rsid w:val="00A11AA5"/>
    <w:rsid w:val="00A430CF"/>
    <w:rsid w:val="00A66D3A"/>
    <w:rsid w:val="00A66FCA"/>
    <w:rsid w:val="00AB183C"/>
    <w:rsid w:val="00AB337D"/>
    <w:rsid w:val="00AC0D0F"/>
    <w:rsid w:val="00AC674E"/>
    <w:rsid w:val="00AE5BB5"/>
    <w:rsid w:val="00B03E4F"/>
    <w:rsid w:val="00B07030"/>
    <w:rsid w:val="00B31C60"/>
    <w:rsid w:val="00B3787E"/>
    <w:rsid w:val="00B52A27"/>
    <w:rsid w:val="00B561A7"/>
    <w:rsid w:val="00B57AEE"/>
    <w:rsid w:val="00B72FD8"/>
    <w:rsid w:val="00BA57D7"/>
    <w:rsid w:val="00BA779E"/>
    <w:rsid w:val="00BC0B1A"/>
    <w:rsid w:val="00BF20A3"/>
    <w:rsid w:val="00BF4F81"/>
    <w:rsid w:val="00C10518"/>
    <w:rsid w:val="00C15790"/>
    <w:rsid w:val="00C27075"/>
    <w:rsid w:val="00C34C2D"/>
    <w:rsid w:val="00C616EE"/>
    <w:rsid w:val="00C97F4D"/>
    <w:rsid w:val="00CD1EC5"/>
    <w:rsid w:val="00CE041D"/>
    <w:rsid w:val="00CF3C04"/>
    <w:rsid w:val="00D05DEC"/>
    <w:rsid w:val="00D16031"/>
    <w:rsid w:val="00D161AF"/>
    <w:rsid w:val="00D22229"/>
    <w:rsid w:val="00D309EF"/>
    <w:rsid w:val="00D3492E"/>
    <w:rsid w:val="00D368FE"/>
    <w:rsid w:val="00D369CA"/>
    <w:rsid w:val="00D36B5F"/>
    <w:rsid w:val="00D408F1"/>
    <w:rsid w:val="00D43B80"/>
    <w:rsid w:val="00D54C96"/>
    <w:rsid w:val="00D5762C"/>
    <w:rsid w:val="00D60F77"/>
    <w:rsid w:val="00D61E55"/>
    <w:rsid w:val="00D923C5"/>
    <w:rsid w:val="00DA1F4D"/>
    <w:rsid w:val="00DC3F3D"/>
    <w:rsid w:val="00DD7606"/>
    <w:rsid w:val="00DE2754"/>
    <w:rsid w:val="00E21536"/>
    <w:rsid w:val="00E262AE"/>
    <w:rsid w:val="00E40A01"/>
    <w:rsid w:val="00E41395"/>
    <w:rsid w:val="00E42BD7"/>
    <w:rsid w:val="00E70F90"/>
    <w:rsid w:val="00E74EDD"/>
    <w:rsid w:val="00E81156"/>
    <w:rsid w:val="00E95A00"/>
    <w:rsid w:val="00E96F6B"/>
    <w:rsid w:val="00EA19EB"/>
    <w:rsid w:val="00EA7961"/>
    <w:rsid w:val="00EB318D"/>
    <w:rsid w:val="00EB5665"/>
    <w:rsid w:val="00EC0B06"/>
    <w:rsid w:val="00EC12CE"/>
    <w:rsid w:val="00EC14D3"/>
    <w:rsid w:val="00EC52AC"/>
    <w:rsid w:val="00EF6AF3"/>
    <w:rsid w:val="00F129FA"/>
    <w:rsid w:val="00F156D6"/>
    <w:rsid w:val="00F44195"/>
    <w:rsid w:val="00F51086"/>
    <w:rsid w:val="00F57355"/>
    <w:rsid w:val="00F60DA6"/>
    <w:rsid w:val="00F6606E"/>
    <w:rsid w:val="00F761BD"/>
    <w:rsid w:val="00F91F8E"/>
    <w:rsid w:val="00F968E5"/>
    <w:rsid w:val="00FA61F0"/>
    <w:rsid w:val="00FB5BC4"/>
    <w:rsid w:val="00FC5BA7"/>
    <w:rsid w:val="00FC69D4"/>
    <w:rsid w:val="00F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41D"/>
  </w:style>
  <w:style w:type="character" w:styleId="a4">
    <w:name w:val="Hyperlink"/>
    <w:rsid w:val="00CE041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CE0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CE041D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E0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6B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sko.nlb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iosko</cp:lastModifiedBy>
  <cp:revision>130</cp:revision>
  <cp:lastPrinted>2020-02-06T07:29:00Z</cp:lastPrinted>
  <dcterms:created xsi:type="dcterms:W3CDTF">2017-12-14T11:51:00Z</dcterms:created>
  <dcterms:modified xsi:type="dcterms:W3CDTF">2021-02-01T06:25:00Z</dcterms:modified>
</cp:coreProperties>
</file>