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342AF2">
        <w:rPr>
          <w:rFonts w:ascii="Times New Roman" w:hAnsi="Times New Roman" w:cs="Times New Roman"/>
          <w:sz w:val="30"/>
          <w:szCs w:val="30"/>
        </w:rPr>
        <w:t>111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342AF2" w:rsidRPr="00342AF2">
        <w:rPr>
          <w:rFonts w:ascii="Times New Roman" w:hAnsi="Times New Roman" w:cs="Times New Roman"/>
          <w:color w:val="000000"/>
          <w:sz w:val="30"/>
          <w:szCs w:val="30"/>
        </w:rPr>
        <w:t xml:space="preserve">Моторный привод </w:t>
      </w:r>
      <w:r w:rsidR="00342AF2" w:rsidRPr="00342AF2">
        <w:rPr>
          <w:rFonts w:ascii="Times New Roman" w:hAnsi="Times New Roman" w:cs="Times New Roman"/>
          <w:color w:val="000000"/>
          <w:sz w:val="30"/>
          <w:szCs w:val="30"/>
          <w:lang w:val="en-US"/>
        </w:rPr>
        <w:t>DMX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926EB8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E55721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9F24E0" w:rsidP="00135D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обслуживания электротехнического оборудования и лифтов </w:t>
            </w:r>
            <w:r w:rsidRPr="00E27E6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Дашкевич Юрий Викторович, тел.: 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29325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 xml:space="preserve">36, 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br/>
              <w:t>моб.: +37529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1320170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9F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26637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E55721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721">
              <w:rPr>
                <w:rFonts w:ascii="Times New Roman" w:hAnsi="Times New Roman" w:cs="Times New Roman"/>
                <w:sz w:val="26"/>
                <w:szCs w:val="26"/>
              </w:rPr>
              <w:t xml:space="preserve">Моторный привод </w:t>
            </w:r>
            <w:r w:rsidRPr="00E557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DMX</w:t>
            </w:r>
            <w:bookmarkStart w:id="0" w:name="_GoBack"/>
            <w:bookmarkEnd w:id="0"/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342AF2" w:rsidP="0034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27.12.23</w:t>
            </w:r>
            <w:r w:rsidR="00926EB8"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700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342AF2" w:rsidP="00C66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2AF2">
              <w:rPr>
                <w:rFonts w:ascii="Times New Roman" w:hAnsi="Times New Roman" w:cs="Times New Roman"/>
                <w:sz w:val="26"/>
                <w:szCs w:val="26"/>
              </w:rPr>
              <w:t>Аппаратура для защиты электрических цепей, не включенная в другие группировки, с номинальным напряжением не более 1 кВ и силой тока более 125 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342AF2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64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4E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B90AA3" w:rsidP="00926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 момента подписания договора по</w:t>
            </w:r>
            <w:r w:rsidR="00342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14.12</w:t>
            </w:r>
            <w:r w:rsidR="005151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342AF2" w:rsidP="00342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5 040,00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пять тысяч сорок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й вход,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позвонить по тел. +3752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342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342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33 64065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05.11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926EB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926E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342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342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Победителем признается участник, набравший наибольшее количество баллов, а также предложение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Проект договора по Лоту № 1 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342AF2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</w:t>
      </w:r>
      <w:r w:rsidR="00342AF2">
        <w:rPr>
          <w:rFonts w:ascii="Times New Roman" w:hAnsi="Times New Roman" w:cs="Times New Roman"/>
          <w:sz w:val="30"/>
          <w:szCs w:val="30"/>
        </w:rPr>
        <w:t>ы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по Лоту № 1 на </w:t>
      </w:r>
      <w:r w:rsidR="00342AF2">
        <w:rPr>
          <w:rFonts w:ascii="Times New Roman" w:hAnsi="Times New Roman" w:cs="Times New Roman"/>
          <w:sz w:val="30"/>
          <w:szCs w:val="30"/>
        </w:rPr>
        <w:t>4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7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F6A2E"/>
    <w:rsid w:val="002F6CB9"/>
    <w:rsid w:val="0030356B"/>
    <w:rsid w:val="00307C67"/>
    <w:rsid w:val="003132B0"/>
    <w:rsid w:val="00313952"/>
    <w:rsid w:val="00325683"/>
    <w:rsid w:val="003347BF"/>
    <w:rsid w:val="00342AF2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2E96"/>
    <w:rsid w:val="009D4EF4"/>
    <w:rsid w:val="009F24E0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B68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0AA3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303C"/>
    <w:rsid w:val="00EB572F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87799-1E68-4675-9951-6211A191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9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153</cp:revision>
  <cp:lastPrinted>2018-08-17T07:55:00Z</cp:lastPrinted>
  <dcterms:created xsi:type="dcterms:W3CDTF">2017-12-13T13:24:00Z</dcterms:created>
  <dcterms:modified xsi:type="dcterms:W3CDTF">2020-10-28T06:09:00Z</dcterms:modified>
</cp:coreProperties>
</file>