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25A55">
        <w:rPr>
          <w:rFonts w:ascii="Times New Roman" w:hAnsi="Times New Roman" w:cs="Times New Roman"/>
          <w:sz w:val="30"/>
          <w:szCs w:val="30"/>
        </w:rPr>
        <w:t>86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117B16" w:rsidRPr="00BE306A" w:rsidRDefault="00117B1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117B16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15FE4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t>Работ</w:t>
      </w:r>
      <w:r w:rsidR="003C304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двигателя транспортного контейнера </w:t>
      </w:r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комплекте с блоком управления Системы Телелифт </w:t>
      </w:r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br/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AE08CB">
        <w:rPr>
          <w:rFonts w:ascii="Times New Roman" w:hAnsi="Times New Roman" w:cs="Times New Roman"/>
          <w:sz w:val="30"/>
          <w:szCs w:val="30"/>
        </w:rPr>
        <w:t>з</w:t>
      </w:r>
      <w:r w:rsidR="00AE08CB" w:rsidRPr="00AE08CB">
        <w:rPr>
          <w:rFonts w:ascii="Times New Roman" w:hAnsi="Times New Roman" w:cs="Times New Roman"/>
          <w:sz w:val="30"/>
          <w:szCs w:val="30"/>
        </w:rPr>
        <w:t>аведующий отделом автоматизированной системы управления технологическими процессами</w:t>
      </w:r>
      <w:r w:rsidR="00AE08CB">
        <w:rPr>
          <w:rFonts w:ascii="Times New Roman" w:hAnsi="Times New Roman" w:cs="Times New Roman"/>
          <w:sz w:val="30"/>
          <w:szCs w:val="30"/>
        </w:rPr>
        <w:t xml:space="preserve"> </w:t>
      </w:r>
      <w:r w:rsidR="00AE08CB" w:rsidRPr="00AE08CB">
        <w:rPr>
          <w:rFonts w:ascii="Times New Roman" w:hAnsi="Times New Roman" w:cs="Times New Roman"/>
          <w:sz w:val="30"/>
          <w:szCs w:val="30"/>
        </w:rPr>
        <w:t>Лукьянов Владимир Анатольевич, тел.: +375172932535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8D632E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+375336406540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0C2B10" w:rsidRPr="00971E4F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71E4F" w:rsidRPr="004F5A7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1E4F" w:rsidRPr="004F5A73">
          <w:rPr>
            <w:rStyle w:val="a4"/>
            <w:rFonts w:ascii="Times New Roman" w:hAnsi="Times New Roman" w:cs="Times New Roman"/>
            <w:sz w:val="30"/>
            <w:szCs w:val="30"/>
          </w:rPr>
          <w:t>.nlb@</w:t>
        </w:r>
      </w:hyperlink>
      <w:r w:rsidR="00971E4F">
        <w:rPr>
          <w:rStyle w:val="a4"/>
          <w:rFonts w:ascii="Times New Roman" w:hAnsi="Times New Roman" w:cs="Times New Roman"/>
          <w:sz w:val="30"/>
          <w:szCs w:val="30"/>
          <w:lang w:val="en-US"/>
        </w:rPr>
        <w:t>yandex</w:t>
      </w:r>
      <w:r w:rsidR="00971E4F"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  <w:r w:rsidR="00971E4F">
        <w:rPr>
          <w:rStyle w:val="a4"/>
          <w:rFonts w:ascii="Times New Roman" w:hAnsi="Times New Roman" w:cs="Times New Roman"/>
          <w:sz w:val="30"/>
          <w:szCs w:val="30"/>
          <w:lang w:val="en-US"/>
        </w:rPr>
        <w:t>com</w:t>
      </w:r>
      <w:r w:rsidR="00971E4F"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t>Работ</w:t>
      </w:r>
      <w:r w:rsidR="003C3044">
        <w:rPr>
          <w:rFonts w:ascii="Times New Roman" w:hAnsi="Times New Roman" w:cs="Times New Roman"/>
          <w:color w:val="000000"/>
          <w:sz w:val="30"/>
          <w:szCs w:val="30"/>
        </w:rPr>
        <w:t>а</w:t>
      </w:r>
      <w:bookmarkStart w:id="0" w:name="_GoBack"/>
      <w:bookmarkEnd w:id="0"/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двигателя транспортного контейнера в комплекте с блоком управления</w:t>
      </w:r>
      <w:r w:rsidR="00325A55">
        <w:rPr>
          <w:rFonts w:ascii="Times New Roman" w:hAnsi="Times New Roman" w:cs="Times New Roman"/>
          <w:color w:val="000000"/>
          <w:sz w:val="30"/>
          <w:szCs w:val="30"/>
        </w:rPr>
        <w:t xml:space="preserve"> Системы Телелифт </w:t>
      </w:r>
      <w:r w:rsidR="00325A55" w:rsidRPr="00647A02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325A55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подъемно-транспортного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234 453,02 </w:t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двести </w:t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lastRenderedPageBreak/>
        <w:t>тридцать четыре тысячи четыреста пятьдесят три)</w:t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рубля </w:t>
      </w:r>
      <w:r w:rsidR="00325A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325A55" w:rsidRPr="00325A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02 копейки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25A55" w:rsidRPr="00325A55" w:rsidRDefault="00CE041D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A72C14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325A55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325A55">
        <w:rPr>
          <w:rFonts w:ascii="Times New Roman" w:hAnsi="Times New Roman"/>
          <w:sz w:val="30"/>
          <w:szCs w:val="30"/>
          <w:lang w:eastAsia="en-US"/>
        </w:rPr>
        <w:br/>
      </w:r>
      <w:r w:rsidR="00325A55">
        <w:rPr>
          <w:rFonts w:ascii="Times New Roman" w:hAnsi="Times New Roman"/>
          <w:i/>
          <w:sz w:val="30"/>
          <w:szCs w:val="30"/>
          <w:lang w:eastAsia="en-US"/>
        </w:rPr>
        <w:t>2.</w:t>
      </w:r>
      <w:r w:rsidR="00325A55" w:rsidRPr="00325A55">
        <w:rPr>
          <w:rFonts w:ascii="Times New Roman" w:hAnsi="Times New Roman"/>
          <w:i/>
          <w:sz w:val="30"/>
          <w:szCs w:val="30"/>
          <w:lang w:eastAsia="en-US"/>
        </w:rPr>
        <w:t>1.</w:t>
      </w:r>
      <w:r w:rsidR="00325A55">
        <w:rPr>
          <w:rFonts w:ascii="Times New Roman" w:hAnsi="Times New Roman"/>
          <w:i/>
          <w:sz w:val="30"/>
          <w:szCs w:val="30"/>
          <w:lang w:eastAsia="en-US"/>
        </w:rPr>
        <w:t>7.1.1.</w:t>
      </w:r>
      <w:r w:rsidR="00325A55" w:rsidRPr="00325A55">
        <w:rPr>
          <w:rFonts w:ascii="Times New Roman" w:hAnsi="Times New Roman"/>
          <w:i/>
          <w:sz w:val="30"/>
          <w:szCs w:val="30"/>
          <w:lang w:eastAsia="en-US"/>
        </w:rPr>
        <w:t xml:space="preserve"> Перечень работ и материалов Подрядчика: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Замена двигателя транспортного контейнера в комплекте с блоком управления Системы Телелифт в количестве 12 комплектов, далее – Изделия, которое включает в себя: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выведение контейнера из Системы Телелифт программно и физически;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разборка контейнера для демонтажа двигателя </w:t>
      </w:r>
      <w:r w:rsidRPr="00325A55">
        <w:rPr>
          <w:rFonts w:ascii="Times New Roman" w:hAnsi="Times New Roman"/>
          <w:sz w:val="30"/>
          <w:szCs w:val="30"/>
          <w:lang w:eastAsia="en-US"/>
        </w:rPr>
        <w:br/>
        <w:t>в комплекте с блоком управления;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установка двигателя в комплекте с блоком управления и сборка контейнера;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установка актуальной прошивки, конфигурирование ПО блока управления;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тестирование на стенде, введение в Систему Телелифт и проверочная эксплуатация. 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Изделия предназначены для применения в составе Системы транспортной адресной доставки изданий (книг).</w:t>
      </w:r>
    </w:p>
    <w:p w:rsidR="00325A55" w:rsidRPr="00325A55" w:rsidRDefault="00325A55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>
        <w:rPr>
          <w:rFonts w:ascii="Times New Roman" w:hAnsi="Times New Roman"/>
          <w:i/>
          <w:sz w:val="30"/>
          <w:szCs w:val="30"/>
          <w:lang w:eastAsia="en-US"/>
        </w:rPr>
        <w:t>2.</w:t>
      </w:r>
      <w:r w:rsidRPr="00325A55">
        <w:rPr>
          <w:rFonts w:ascii="Times New Roman" w:hAnsi="Times New Roman"/>
          <w:i/>
          <w:sz w:val="30"/>
          <w:szCs w:val="30"/>
          <w:lang w:eastAsia="en-US"/>
        </w:rPr>
        <w:t>1.</w:t>
      </w:r>
      <w:r>
        <w:rPr>
          <w:rFonts w:ascii="Times New Roman" w:hAnsi="Times New Roman"/>
          <w:i/>
          <w:sz w:val="30"/>
          <w:szCs w:val="30"/>
          <w:lang w:eastAsia="en-US"/>
        </w:rPr>
        <w:t>7.1.2.</w:t>
      </w:r>
      <w:r w:rsidRPr="00325A55">
        <w:rPr>
          <w:rFonts w:ascii="Times New Roman" w:hAnsi="Times New Roman"/>
          <w:i/>
          <w:sz w:val="30"/>
          <w:szCs w:val="30"/>
          <w:lang w:eastAsia="en-US"/>
        </w:rPr>
        <w:t xml:space="preserve"> Общие требования: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изделия должны быть новыми, не бывшими </w:t>
      </w:r>
      <w:r w:rsidRPr="00325A55">
        <w:rPr>
          <w:rFonts w:ascii="Times New Roman" w:hAnsi="Times New Roman"/>
          <w:sz w:val="30"/>
          <w:szCs w:val="30"/>
          <w:lang w:eastAsia="en-US"/>
        </w:rPr>
        <w:br/>
        <w:t>в эксплуатации;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изделия должны быть совместимы физически </w:t>
      </w:r>
      <w:r w:rsidRPr="00325A55">
        <w:rPr>
          <w:rFonts w:ascii="Times New Roman" w:hAnsi="Times New Roman"/>
          <w:sz w:val="30"/>
          <w:szCs w:val="30"/>
          <w:lang w:eastAsia="en-US"/>
        </w:rPr>
        <w:br/>
        <w:t>и программно с Системой транспортной доставки изданий (книг);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изделия должны поставляться с оригинальным программным обеспечением.</w:t>
      </w:r>
    </w:p>
    <w:p w:rsidR="00325A55" w:rsidRPr="00325A55" w:rsidRDefault="00325A55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>
        <w:rPr>
          <w:rFonts w:ascii="Times New Roman" w:hAnsi="Times New Roman"/>
          <w:i/>
          <w:sz w:val="30"/>
          <w:szCs w:val="30"/>
          <w:lang w:eastAsia="en-US"/>
        </w:rPr>
        <w:t>2.</w:t>
      </w:r>
      <w:r w:rsidRPr="00325A55">
        <w:rPr>
          <w:rFonts w:ascii="Times New Roman" w:hAnsi="Times New Roman"/>
          <w:i/>
          <w:sz w:val="30"/>
          <w:szCs w:val="30"/>
          <w:lang w:eastAsia="en-US"/>
        </w:rPr>
        <w:t>1.</w:t>
      </w:r>
      <w:r>
        <w:rPr>
          <w:rFonts w:ascii="Times New Roman" w:hAnsi="Times New Roman"/>
          <w:i/>
          <w:sz w:val="30"/>
          <w:szCs w:val="30"/>
          <w:lang w:eastAsia="en-US"/>
        </w:rPr>
        <w:t>7.1.3</w:t>
      </w:r>
      <w:r w:rsidRPr="00325A55">
        <w:rPr>
          <w:rFonts w:ascii="Times New Roman" w:hAnsi="Times New Roman"/>
          <w:i/>
          <w:sz w:val="30"/>
          <w:szCs w:val="30"/>
          <w:lang w:eastAsia="en-US"/>
        </w:rPr>
        <w:t>. Состав и технические характеристики Изделий:</w:t>
      </w:r>
    </w:p>
    <w:p w:rsidR="00325A55" w:rsidRPr="00325A55" w:rsidRDefault="00325A55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 w:rsidRPr="00325A55">
        <w:rPr>
          <w:rFonts w:ascii="Times New Roman" w:hAnsi="Times New Roman"/>
          <w:i/>
          <w:sz w:val="30"/>
          <w:szCs w:val="30"/>
          <w:lang w:eastAsia="en-US"/>
        </w:rPr>
        <w:t xml:space="preserve">Состав Изделия «Двигатель транспортного контейнера в комплекте </w:t>
      </w:r>
      <w:r>
        <w:rPr>
          <w:rFonts w:ascii="Times New Roman" w:hAnsi="Times New Roman"/>
          <w:i/>
          <w:sz w:val="30"/>
          <w:szCs w:val="30"/>
          <w:lang w:eastAsia="en-US"/>
        </w:rPr>
        <w:br/>
      </w:r>
      <w:r w:rsidRPr="00325A55">
        <w:rPr>
          <w:rFonts w:ascii="Times New Roman" w:hAnsi="Times New Roman"/>
          <w:i/>
          <w:sz w:val="30"/>
          <w:szCs w:val="30"/>
          <w:lang w:eastAsia="en-US"/>
        </w:rPr>
        <w:t>с блоком управления»: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двигатель транспортного контейнера с редуктором </w:t>
      </w:r>
      <w:r w:rsidRPr="00325A55">
        <w:rPr>
          <w:rFonts w:ascii="Times New Roman" w:hAnsi="Times New Roman"/>
          <w:sz w:val="30"/>
          <w:szCs w:val="30"/>
          <w:lang w:eastAsia="en-US"/>
        </w:rPr>
        <w:br/>
        <w:t>и ведущим колесом;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двигатель предназначен для полезной нагрузки 10 кг;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двигатель оснащен самоблокирующимся червячным редуктором, защищен термомагнитной защитой от перегрузки;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двигатель оснащен фрикционной муфтой, которая сбрасывает при блокировке привода.</w:t>
      </w:r>
    </w:p>
    <w:p w:rsidR="00325A55" w:rsidRPr="00325A55" w:rsidRDefault="00325A55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 w:rsidRPr="00325A55">
        <w:rPr>
          <w:rFonts w:ascii="Times New Roman" w:hAnsi="Times New Roman"/>
          <w:i/>
          <w:sz w:val="30"/>
          <w:szCs w:val="30"/>
          <w:lang w:eastAsia="en-US"/>
        </w:rPr>
        <w:t>Характеристики: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lastRenderedPageBreak/>
        <w:t xml:space="preserve">- тип – 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GNM</w:t>
      </w:r>
      <w:r w:rsidRPr="00325A55">
        <w:rPr>
          <w:rFonts w:ascii="Times New Roman" w:hAnsi="Times New Roman"/>
          <w:sz w:val="30"/>
          <w:szCs w:val="30"/>
          <w:lang w:eastAsia="en-US"/>
        </w:rPr>
        <w:t>5440-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G</w:t>
      </w:r>
      <w:r w:rsidRPr="00325A55">
        <w:rPr>
          <w:rFonts w:ascii="Times New Roman" w:hAnsi="Times New Roman"/>
          <w:sz w:val="30"/>
          <w:szCs w:val="30"/>
          <w:lang w:eastAsia="en-US"/>
        </w:rPr>
        <w:t>3.7 (мотор-редуктор) или аналог;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частота вращения – 4000 об/мин;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напряжение питания – 24 В (постоянный ток);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номинальный ток – 12,5 А;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пиковый ток – 19,5 А;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мощность – 230 Вт;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режим работы – 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S</w:t>
      </w:r>
      <w:r w:rsidRPr="00325A55">
        <w:rPr>
          <w:rFonts w:ascii="Times New Roman" w:hAnsi="Times New Roman"/>
          <w:sz w:val="30"/>
          <w:szCs w:val="30"/>
          <w:lang w:eastAsia="en-US"/>
        </w:rPr>
        <w:t>3 50%;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передаточное отношение редуктора – 39:1;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число зубьев ведущего зубчатого колеса – 28;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диаметр ведущего фрикционного колеса – 100,5 мм;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степень защиты – 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IP</w:t>
      </w:r>
      <w:r w:rsidRPr="00325A55">
        <w:rPr>
          <w:rFonts w:ascii="Times New Roman" w:hAnsi="Times New Roman"/>
          <w:sz w:val="30"/>
          <w:szCs w:val="30"/>
          <w:lang w:eastAsia="en-US"/>
        </w:rPr>
        <w:t xml:space="preserve">41. </w:t>
      </w:r>
    </w:p>
    <w:p w:rsidR="00325A55" w:rsidRPr="00325A55" w:rsidRDefault="00325A55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 w:rsidRPr="00325A55">
        <w:rPr>
          <w:rFonts w:ascii="Times New Roman" w:hAnsi="Times New Roman"/>
          <w:i/>
          <w:sz w:val="30"/>
          <w:szCs w:val="30"/>
          <w:lang w:eastAsia="en-US"/>
        </w:rPr>
        <w:t>Блок управления: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 xml:space="preserve">- блок управления 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FG</w:t>
      </w:r>
      <w:r w:rsidRPr="00325A55">
        <w:rPr>
          <w:rFonts w:ascii="Times New Roman" w:hAnsi="Times New Roman"/>
          <w:sz w:val="30"/>
          <w:szCs w:val="30"/>
          <w:lang w:eastAsia="en-US"/>
        </w:rPr>
        <w:t>-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E</w:t>
      </w:r>
      <w:r w:rsidRPr="00325A55">
        <w:rPr>
          <w:rFonts w:ascii="Times New Roman" w:hAnsi="Times New Roman"/>
          <w:sz w:val="30"/>
          <w:szCs w:val="30"/>
          <w:lang w:eastAsia="en-US"/>
        </w:rPr>
        <w:t>-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II</w:t>
      </w:r>
      <w:r w:rsidRPr="00325A55">
        <w:rPr>
          <w:rFonts w:ascii="Times New Roman" w:hAnsi="Times New Roman"/>
          <w:sz w:val="30"/>
          <w:szCs w:val="30"/>
          <w:lang w:eastAsia="en-US"/>
        </w:rPr>
        <w:t xml:space="preserve"> (8-битный процессор 12,288 МГц, память – </w:t>
      </w:r>
      <w:r w:rsidR="005A23E8">
        <w:rPr>
          <w:rFonts w:ascii="Times New Roman" w:hAnsi="Times New Roman"/>
          <w:sz w:val="30"/>
          <w:szCs w:val="30"/>
          <w:lang w:eastAsia="en-US"/>
        </w:rPr>
        <w:br/>
      </w:r>
      <w:r w:rsidRPr="00325A55">
        <w:rPr>
          <w:rFonts w:ascii="Times New Roman" w:hAnsi="Times New Roman"/>
          <w:sz w:val="30"/>
          <w:szCs w:val="30"/>
          <w:lang w:eastAsia="en-US"/>
        </w:rPr>
        <w:t>1 Мб, напряжение питания - 24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V</w:t>
      </w:r>
      <w:r w:rsidRPr="00325A55">
        <w:rPr>
          <w:rFonts w:ascii="Times New Roman" w:hAnsi="Times New Roman"/>
          <w:sz w:val="30"/>
          <w:szCs w:val="30"/>
          <w:lang w:eastAsia="en-US"/>
        </w:rPr>
        <w:t xml:space="preserve"> постоянного тока) транспортного контейнера 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E</w:t>
      </w:r>
      <w:r w:rsidRPr="00325A55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325A55">
        <w:rPr>
          <w:rFonts w:ascii="Times New Roman" w:hAnsi="Times New Roman"/>
          <w:sz w:val="30"/>
          <w:szCs w:val="30"/>
          <w:lang w:val="en-US" w:eastAsia="en-US"/>
        </w:rPr>
        <w:t>B</w:t>
      </w:r>
      <w:r w:rsidRPr="00325A55">
        <w:rPr>
          <w:rFonts w:ascii="Times New Roman" w:hAnsi="Times New Roman"/>
          <w:sz w:val="30"/>
          <w:szCs w:val="30"/>
          <w:lang w:eastAsia="en-US"/>
        </w:rPr>
        <w:t>5.05.0-340 (В10) или аналог;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блок управления предназначен для управления движением двигателем транспортного контейнера;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блок управления оснащен ограничителем тока на 24А.</w:t>
      </w:r>
    </w:p>
    <w:p w:rsidR="00325A55" w:rsidRPr="00325A55" w:rsidRDefault="00325A55" w:rsidP="00325A55">
      <w:pPr>
        <w:jc w:val="both"/>
        <w:rPr>
          <w:rFonts w:ascii="Times New Roman" w:hAnsi="Times New Roman"/>
          <w:i/>
          <w:sz w:val="30"/>
          <w:szCs w:val="30"/>
          <w:lang w:eastAsia="en-US"/>
        </w:rPr>
      </w:pPr>
      <w:r w:rsidRPr="00325A55">
        <w:rPr>
          <w:rFonts w:ascii="Times New Roman" w:hAnsi="Times New Roman"/>
          <w:i/>
          <w:sz w:val="30"/>
          <w:szCs w:val="30"/>
          <w:lang w:eastAsia="en-US"/>
        </w:rPr>
        <w:t>Характеристики: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напряжение питания – 24В (постоянный ток);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номинальный ток – 12,5А;</w:t>
      </w:r>
    </w:p>
    <w:p w:rsidR="00325A55" w:rsidRPr="00325A55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- ограничение тока двигателя – 24А</w:t>
      </w:r>
    </w:p>
    <w:p w:rsidR="00335C12" w:rsidRDefault="00325A55" w:rsidP="00325A5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325A55">
        <w:rPr>
          <w:rFonts w:ascii="Times New Roman" w:hAnsi="Times New Roman"/>
          <w:sz w:val="30"/>
          <w:szCs w:val="30"/>
          <w:lang w:eastAsia="en-US"/>
        </w:rPr>
        <w:t>(см. ТЗ)</w:t>
      </w:r>
      <w:r w:rsidR="00D369CA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A72C14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72C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72C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25A5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12.12</w:t>
      </w:r>
      <w:r w:rsidR="00A72C1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971E4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5113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25A55">
        <w:rPr>
          <w:rFonts w:ascii="Times New Roman" w:hAnsi="Times New Roman" w:cs="Times New Roman"/>
          <w:sz w:val="30"/>
          <w:szCs w:val="30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25A55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25A55">
        <w:rPr>
          <w:rFonts w:ascii="Times New Roman" w:hAnsi="Times New Roman" w:cs="Times New Roman"/>
          <w:sz w:val="30"/>
          <w:szCs w:val="30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25A55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</w:t>
      </w:r>
      <w:r w:rsidR="0075113E">
        <w:rPr>
          <w:rFonts w:ascii="Times New Roman" w:hAnsi="Times New Roman" w:cs="Times New Roman"/>
          <w:sz w:val="30"/>
          <w:szCs w:val="30"/>
        </w:rPr>
        <w:t>336406540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75113E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75113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25A55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20D27" w:rsidRDefault="00120D27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A72C14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A72C1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72C1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25A55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A72C1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72C1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25A55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5A5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A72C14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</w:t>
      </w:r>
      <w:r w:rsidR="00120D27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20D27" w:rsidRDefault="00325A55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Генеральный директор</w:t>
      </w:r>
      <w:r w:rsidR="00120D27" w:rsidRPr="00120D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</w:p>
    <w:p w:rsidR="00120D27" w:rsidRPr="00120D27" w:rsidRDefault="00120D27" w:rsidP="00120D27">
      <w:pPr>
        <w:jc w:val="both"/>
        <w:rPr>
          <w:rFonts w:ascii="Times New Roman" w:hAnsi="Times New Roman" w:cs="Times New Roman"/>
          <w:sz w:val="30"/>
          <w:szCs w:val="30"/>
        </w:rPr>
      </w:pPr>
      <w:r w:rsidRPr="00120D27">
        <w:rPr>
          <w:rFonts w:ascii="Times New Roman" w:hAnsi="Times New Roman" w:cs="Times New Roman"/>
          <w:sz w:val="30"/>
          <w:szCs w:val="30"/>
        </w:rPr>
        <w:t>«Национальная библиотека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25A55">
        <w:rPr>
          <w:rFonts w:ascii="Times New Roman" w:hAnsi="Times New Roman" w:cs="Times New Roman"/>
          <w:sz w:val="30"/>
          <w:szCs w:val="30"/>
        </w:rPr>
        <w:t>Р.С.Мотульский</w:t>
      </w:r>
    </w:p>
    <w:p w:rsidR="007F4977" w:rsidRPr="00AC674E" w:rsidRDefault="007F4977" w:rsidP="00120D2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120D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0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A7E26"/>
    <w:rsid w:val="000B0A75"/>
    <w:rsid w:val="000B4E85"/>
    <w:rsid w:val="000C2B10"/>
    <w:rsid w:val="000E789B"/>
    <w:rsid w:val="000F4A18"/>
    <w:rsid w:val="0011487D"/>
    <w:rsid w:val="00117B16"/>
    <w:rsid w:val="00120D27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07D65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25A55"/>
    <w:rsid w:val="003328D0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3C3044"/>
    <w:rsid w:val="004157D5"/>
    <w:rsid w:val="00415FE4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17C8A"/>
    <w:rsid w:val="0053408A"/>
    <w:rsid w:val="00535785"/>
    <w:rsid w:val="005432E7"/>
    <w:rsid w:val="0054392B"/>
    <w:rsid w:val="00553BFC"/>
    <w:rsid w:val="00555C68"/>
    <w:rsid w:val="00567B5B"/>
    <w:rsid w:val="005A23E8"/>
    <w:rsid w:val="005B0D6A"/>
    <w:rsid w:val="005C0E20"/>
    <w:rsid w:val="005D3ED0"/>
    <w:rsid w:val="005F520D"/>
    <w:rsid w:val="005F6263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2040"/>
    <w:rsid w:val="00704677"/>
    <w:rsid w:val="00726828"/>
    <w:rsid w:val="00741DD1"/>
    <w:rsid w:val="00744204"/>
    <w:rsid w:val="0075113E"/>
    <w:rsid w:val="00772EB0"/>
    <w:rsid w:val="0077562E"/>
    <w:rsid w:val="0077787A"/>
    <w:rsid w:val="00791AF0"/>
    <w:rsid w:val="00797B6C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D632E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71E4F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72C14"/>
    <w:rsid w:val="00AB183C"/>
    <w:rsid w:val="00AC0D0F"/>
    <w:rsid w:val="00AC674E"/>
    <w:rsid w:val="00AE08CB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177D8"/>
    <w:rsid w:val="00D22229"/>
    <w:rsid w:val="00D309EF"/>
    <w:rsid w:val="00D33A51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5F59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8D97E-43DC-435F-B84E-7D06122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136</cp:revision>
  <cp:lastPrinted>2019-11-11T14:00:00Z</cp:lastPrinted>
  <dcterms:created xsi:type="dcterms:W3CDTF">2017-12-14T11:51:00Z</dcterms:created>
  <dcterms:modified xsi:type="dcterms:W3CDTF">2020-06-15T08:18:00Z</dcterms:modified>
</cp:coreProperties>
</file>