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15FE4" w:rsidRPr="00415FE4">
        <w:rPr>
          <w:rFonts w:ascii="Times New Roman" w:hAnsi="Times New Roman" w:cs="Times New Roman"/>
          <w:sz w:val="30"/>
          <w:szCs w:val="30"/>
        </w:rPr>
        <w:t>7</w:t>
      </w:r>
      <w:r w:rsidR="00117B16">
        <w:rPr>
          <w:rFonts w:ascii="Times New Roman" w:hAnsi="Times New Roman" w:cs="Times New Roman"/>
          <w:sz w:val="30"/>
          <w:szCs w:val="30"/>
        </w:rPr>
        <w:t>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117B16" w:rsidRPr="00BE306A" w:rsidRDefault="00117B16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92337F" w:rsidRPr="009F6AAC" w:rsidRDefault="00117B16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415FE4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17B16" w:rsidRPr="00EB331D">
        <w:rPr>
          <w:rFonts w:ascii="Times New Roman" w:hAnsi="Times New Roman" w:cs="Times New Roman"/>
          <w:color w:val="000000"/>
          <w:sz w:val="30"/>
          <w:szCs w:val="30"/>
        </w:rPr>
        <w:t>Ремонт устройств аварийного открытия дверей шахты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0C2B1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– </w:t>
      </w:r>
      <w:r w:rsidR="00772EB0" w:rsidRPr="00C6688B">
        <w:rPr>
          <w:rFonts w:ascii="Times New Roman" w:hAnsi="Times New Roman" w:cs="Times New Roman"/>
          <w:sz w:val="30"/>
          <w:szCs w:val="30"/>
        </w:rPr>
        <w:t>заведующий отделом обслуживания электротехнического оборудования и лифтов Дашкеви</w:t>
      </w:r>
      <w:r w:rsidR="008D632E">
        <w:rPr>
          <w:rFonts w:ascii="Times New Roman" w:hAnsi="Times New Roman" w:cs="Times New Roman"/>
          <w:sz w:val="30"/>
          <w:szCs w:val="30"/>
        </w:rPr>
        <w:t>ч Юрий Викторович, тел.: +375172932536, моб.: +37529</w:t>
      </w:r>
      <w:r w:rsidR="00772EB0" w:rsidRPr="00C6688B">
        <w:rPr>
          <w:rFonts w:ascii="Times New Roman" w:hAnsi="Times New Roman" w:cs="Times New Roman"/>
          <w:sz w:val="30"/>
          <w:szCs w:val="30"/>
        </w:rPr>
        <w:t>1320170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Default="008D632E" w:rsidP="000C2B1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– 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секретарь конкурсной комиссии)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Викторовна, тел.: +375172932755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+375336406540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+3751726637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0C2B10" w:rsidRPr="00971E4F" w:rsidRDefault="0053408A" w:rsidP="000C2B1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971E4F" w:rsidRPr="004F5A73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1E4F" w:rsidRPr="004F5A73">
          <w:rPr>
            <w:rStyle w:val="a4"/>
            <w:rFonts w:ascii="Times New Roman" w:hAnsi="Times New Roman" w:cs="Times New Roman"/>
            <w:sz w:val="30"/>
            <w:szCs w:val="30"/>
          </w:rPr>
          <w:t>.nlb@</w:t>
        </w:r>
      </w:hyperlink>
      <w:r w:rsidR="00971E4F">
        <w:rPr>
          <w:rStyle w:val="a4"/>
          <w:rFonts w:ascii="Times New Roman" w:hAnsi="Times New Roman" w:cs="Times New Roman"/>
          <w:sz w:val="30"/>
          <w:szCs w:val="30"/>
          <w:lang w:val="en-US"/>
        </w:rPr>
        <w:t>yandex</w:t>
      </w:r>
      <w:r w:rsidR="00971E4F" w:rsidRPr="00971E4F">
        <w:rPr>
          <w:rStyle w:val="a4"/>
          <w:rFonts w:ascii="Times New Roman" w:hAnsi="Times New Roman" w:cs="Times New Roman"/>
          <w:sz w:val="30"/>
          <w:szCs w:val="30"/>
        </w:rPr>
        <w:t>.</w:t>
      </w:r>
      <w:r w:rsidR="00971E4F">
        <w:rPr>
          <w:rStyle w:val="a4"/>
          <w:rFonts w:ascii="Times New Roman" w:hAnsi="Times New Roman" w:cs="Times New Roman"/>
          <w:sz w:val="30"/>
          <w:szCs w:val="30"/>
          <w:lang w:val="en-US"/>
        </w:rPr>
        <w:t>com</w:t>
      </w:r>
      <w:r w:rsidR="00971E4F" w:rsidRPr="00971E4F">
        <w:rPr>
          <w:rStyle w:val="a4"/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1E4F" w:rsidRPr="00EB331D">
        <w:rPr>
          <w:rFonts w:ascii="Times New Roman" w:hAnsi="Times New Roman" w:cs="Times New Roman"/>
          <w:color w:val="000000"/>
          <w:sz w:val="30"/>
          <w:szCs w:val="30"/>
        </w:rPr>
        <w:t>Ремонт устройств аварийного открытия дверей шахты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94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Pr="00944D16">
        <w:rPr>
          <w:rFonts w:ascii="Times New Roman" w:hAnsi="Times New Roman" w:cs="Times New Roman"/>
          <w:sz w:val="30"/>
          <w:szCs w:val="30"/>
        </w:rPr>
        <w:t>(</w:t>
      </w:r>
      <w:r w:rsidR="00944D16" w:rsidRPr="00944D16">
        <w:rPr>
          <w:rFonts w:ascii="Times New Roman" w:hAnsi="Times New Roman" w:cs="Times New Roman"/>
          <w:sz w:val="30"/>
          <w:szCs w:val="30"/>
        </w:rPr>
        <w:t>33.12.15.000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71E4F" w:rsidRPr="00971E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ремонту и техническому обслуживанию подъемно-транспортного оборудования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1E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600,00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971E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шестьсот)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белорусских рубл</w:t>
      </w:r>
      <w:r w:rsidR="00971E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72AB2" w:rsidRPr="00B835ED" w:rsidRDefault="00072AB2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7090D" w:rsidRDefault="0097090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Дополнительные квалификационные требования к </w:t>
      </w:r>
      <w:r w:rsidR="00336F84">
        <w:rPr>
          <w:rFonts w:ascii="Times New Roman" w:hAnsi="Times New Roman"/>
          <w:sz w:val="30"/>
          <w:szCs w:val="30"/>
          <w:lang w:eastAsia="en-US"/>
        </w:rPr>
        <w:t>участникам</w:t>
      </w:r>
      <w:r w:rsidR="00072AB2"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77787A" w:rsidRPr="0077787A" w:rsidRDefault="0077787A" w:rsidP="007778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- наличие действующего специального разрешения (лицензии) на право осуществления деятельности в области промышленной безопасности (ремонт и наладка лифтов), выданного Госпромнадзором МЧС Республики Беларусь;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97090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97090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с 0</w:t>
      </w:r>
      <w:r w:rsidR="00FE2A3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</w:t>
      </w:r>
      <w:r w:rsidR="00971E4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6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 по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971E4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19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</w:t>
      </w:r>
      <w:r w:rsidR="00971E4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6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</w:t>
      </w:r>
      <w:r w:rsidR="00971E4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5113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5113E">
        <w:rPr>
          <w:rFonts w:ascii="Times New Roman" w:hAnsi="Times New Roman" w:cs="Times New Roman"/>
          <w:sz w:val="30"/>
          <w:szCs w:val="30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5113E">
        <w:rPr>
          <w:rFonts w:ascii="Times New Roman" w:hAnsi="Times New Roman" w:cs="Times New Roman"/>
          <w:sz w:val="30"/>
          <w:szCs w:val="30"/>
        </w:rPr>
        <w:t>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5113E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5113E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5113E">
        <w:rPr>
          <w:rFonts w:ascii="Times New Roman" w:hAnsi="Times New Roman" w:cs="Times New Roman"/>
          <w:sz w:val="30"/>
          <w:szCs w:val="30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5113E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5113E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5113E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4931EE">
        <w:rPr>
          <w:rFonts w:ascii="Times New Roman" w:hAnsi="Times New Roman" w:cs="Times New Roman"/>
          <w:sz w:val="30"/>
          <w:szCs w:val="30"/>
        </w:rPr>
        <w:t>375</w:t>
      </w:r>
      <w:r w:rsidR="0075113E">
        <w:rPr>
          <w:rFonts w:ascii="Times New Roman" w:hAnsi="Times New Roman" w:cs="Times New Roman"/>
          <w:sz w:val="30"/>
          <w:szCs w:val="30"/>
        </w:rPr>
        <w:t>336406540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75113E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75113E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>
        <w:rPr>
          <w:rFonts w:ascii="Times New Roman" w:hAnsi="Times New Roman" w:cs="Times New Roman"/>
          <w:sz w:val="30"/>
          <w:szCs w:val="30"/>
        </w:rPr>
        <w:t>п</w:t>
      </w:r>
      <w:r w:rsidR="00895F31">
        <w:rPr>
          <w:rFonts w:ascii="Times New Roman" w:hAnsi="Times New Roman" w:cs="Times New Roman"/>
          <w:sz w:val="30"/>
          <w:szCs w:val="30"/>
        </w:rPr>
        <w:t>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lastRenderedPageBreak/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EF5F59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F5F59">
        <w:rPr>
          <w:rFonts w:ascii="Times New Roman" w:hAnsi="Times New Roman" w:cs="Times New Roman"/>
          <w:sz w:val="30"/>
          <w:szCs w:val="30"/>
        </w:rPr>
        <w:t>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87784" w:rsidRDefault="00DE2754" w:rsidP="00CE041D">
      <w:pPr>
        <w:ind w:firstLine="591"/>
        <w:jc w:val="both"/>
        <w:rPr>
          <w:rFonts w:ascii="Times New Roman" w:hAnsi="Times New Roman" w:cs="Times New Roman"/>
          <w:sz w:val="26"/>
          <w:szCs w:val="26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120D27" w:rsidRDefault="00120D27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120D2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</w:t>
      </w:r>
    </w:p>
    <w:p w:rsidR="00120D27" w:rsidRDefault="00120D27" w:rsidP="00CE041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120D2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120D27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20D27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20D27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120D2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177D8">
        <w:rPr>
          <w:rFonts w:ascii="Times New Roman" w:hAnsi="Times New Roman" w:cs="Times New Roman"/>
          <w:sz w:val="30"/>
          <w:szCs w:val="30"/>
        </w:rPr>
        <w:t>0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20D27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20D27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Изменение объема (количества) закупки товаров (работ, услуг): </w:t>
      </w:r>
      <w:r w:rsidR="00120D27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20D27" w:rsidRDefault="00120D27" w:rsidP="00120D27">
      <w:pPr>
        <w:jc w:val="both"/>
        <w:rPr>
          <w:rFonts w:ascii="Times New Roman" w:hAnsi="Times New Roman" w:cs="Times New Roman"/>
          <w:sz w:val="30"/>
          <w:szCs w:val="30"/>
        </w:rPr>
      </w:pPr>
      <w:r w:rsidRPr="00120D27">
        <w:rPr>
          <w:rFonts w:ascii="Times New Roman" w:hAnsi="Times New Roman" w:cs="Times New Roman"/>
          <w:sz w:val="30"/>
          <w:szCs w:val="30"/>
        </w:rPr>
        <w:t xml:space="preserve">Заместитель генерального директора – </w:t>
      </w:r>
    </w:p>
    <w:p w:rsidR="00120D27" w:rsidRDefault="00120D27" w:rsidP="00120D27">
      <w:pPr>
        <w:jc w:val="both"/>
        <w:rPr>
          <w:rFonts w:ascii="Times New Roman" w:hAnsi="Times New Roman" w:cs="Times New Roman"/>
          <w:sz w:val="30"/>
          <w:szCs w:val="30"/>
        </w:rPr>
      </w:pPr>
      <w:r w:rsidRPr="00120D27">
        <w:rPr>
          <w:rFonts w:ascii="Times New Roman" w:hAnsi="Times New Roman" w:cs="Times New Roman"/>
          <w:sz w:val="30"/>
          <w:szCs w:val="30"/>
        </w:rPr>
        <w:t xml:space="preserve">директор по экономике, режиму, </w:t>
      </w:r>
    </w:p>
    <w:p w:rsidR="00120D27" w:rsidRDefault="00120D27" w:rsidP="00120D27">
      <w:pPr>
        <w:jc w:val="both"/>
        <w:rPr>
          <w:rFonts w:ascii="Times New Roman" w:hAnsi="Times New Roman" w:cs="Times New Roman"/>
          <w:sz w:val="30"/>
          <w:szCs w:val="30"/>
        </w:rPr>
      </w:pPr>
      <w:r w:rsidRPr="00120D27">
        <w:rPr>
          <w:rFonts w:ascii="Times New Roman" w:hAnsi="Times New Roman" w:cs="Times New Roman"/>
          <w:sz w:val="30"/>
          <w:szCs w:val="30"/>
        </w:rPr>
        <w:t xml:space="preserve">эксплуатации здания и оборудования </w:t>
      </w:r>
    </w:p>
    <w:p w:rsidR="00120D27" w:rsidRDefault="00120D27" w:rsidP="00120D27">
      <w:pPr>
        <w:jc w:val="both"/>
        <w:rPr>
          <w:rFonts w:ascii="Times New Roman" w:hAnsi="Times New Roman" w:cs="Times New Roman"/>
          <w:sz w:val="30"/>
          <w:szCs w:val="30"/>
        </w:rPr>
      </w:pPr>
      <w:r w:rsidRPr="00120D27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</w:t>
      </w:r>
    </w:p>
    <w:p w:rsidR="00120D27" w:rsidRPr="00120D27" w:rsidRDefault="00120D27" w:rsidP="00120D27">
      <w:pPr>
        <w:jc w:val="both"/>
        <w:rPr>
          <w:rFonts w:ascii="Times New Roman" w:hAnsi="Times New Roman" w:cs="Times New Roman"/>
          <w:sz w:val="30"/>
          <w:szCs w:val="30"/>
        </w:rPr>
      </w:pPr>
      <w:r w:rsidRPr="00120D27">
        <w:rPr>
          <w:rFonts w:ascii="Times New Roman" w:hAnsi="Times New Roman" w:cs="Times New Roman"/>
          <w:sz w:val="30"/>
          <w:szCs w:val="30"/>
        </w:rPr>
        <w:t>«Национальная библиотека Беларуси»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С.Б.Касперович</w:t>
      </w:r>
    </w:p>
    <w:p w:rsidR="007F4977" w:rsidRPr="00AC674E" w:rsidRDefault="007F4977" w:rsidP="00120D2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F4977" w:rsidRPr="00AC674E" w:rsidSect="00072AB2">
      <w:headerReference w:type="even" r:id="rId7"/>
      <w:headerReference w:type="default" r:id="rId8"/>
      <w:footerReference w:type="even" r:id="rId9"/>
      <w:pgSz w:w="11906" w:h="16838"/>
      <w:pgMar w:top="993" w:right="707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0D" w:rsidRDefault="0097090D" w:rsidP="00880DB8">
      <w:r>
        <w:separator/>
      </w:r>
    </w:p>
  </w:endnote>
  <w:endnote w:type="continuationSeparator" w:id="0">
    <w:p w:rsidR="0097090D" w:rsidRDefault="0097090D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702040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0D" w:rsidRDefault="0097090D" w:rsidP="00880DB8">
      <w:r>
        <w:separator/>
      </w:r>
    </w:p>
  </w:footnote>
  <w:footnote w:type="continuationSeparator" w:id="0">
    <w:p w:rsidR="0097090D" w:rsidRDefault="0097090D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702040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860"/>
      <w:docPartObj>
        <w:docPartGallery w:val="Page Numbers (Top of Page)"/>
        <w:docPartUnique/>
      </w:docPartObj>
    </w:sdtPr>
    <w:sdtEndPr/>
    <w:sdtContent>
      <w:p w:rsidR="0097090D" w:rsidRDefault="00120D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7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090D" w:rsidRDefault="00970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A7E26"/>
    <w:rsid w:val="000B0A75"/>
    <w:rsid w:val="000B4E85"/>
    <w:rsid w:val="000C2B10"/>
    <w:rsid w:val="000E789B"/>
    <w:rsid w:val="000F4A18"/>
    <w:rsid w:val="0011487D"/>
    <w:rsid w:val="00117B16"/>
    <w:rsid w:val="00120D27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07D65"/>
    <w:rsid w:val="00242173"/>
    <w:rsid w:val="00255374"/>
    <w:rsid w:val="00262B6D"/>
    <w:rsid w:val="002826F8"/>
    <w:rsid w:val="002A3717"/>
    <w:rsid w:val="002C029C"/>
    <w:rsid w:val="002C5781"/>
    <w:rsid w:val="002D2FA7"/>
    <w:rsid w:val="002D48A1"/>
    <w:rsid w:val="002E0A3E"/>
    <w:rsid w:val="003328D0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15FE4"/>
    <w:rsid w:val="00421949"/>
    <w:rsid w:val="00436D9C"/>
    <w:rsid w:val="004463EA"/>
    <w:rsid w:val="0045023F"/>
    <w:rsid w:val="00475E43"/>
    <w:rsid w:val="004931EE"/>
    <w:rsid w:val="0049657A"/>
    <w:rsid w:val="0049702A"/>
    <w:rsid w:val="004E78A1"/>
    <w:rsid w:val="004F0A68"/>
    <w:rsid w:val="004F5A1D"/>
    <w:rsid w:val="00502CD4"/>
    <w:rsid w:val="00511E8C"/>
    <w:rsid w:val="00517C8A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2040"/>
    <w:rsid w:val="00704677"/>
    <w:rsid w:val="00726828"/>
    <w:rsid w:val="00741DD1"/>
    <w:rsid w:val="00744204"/>
    <w:rsid w:val="0075113E"/>
    <w:rsid w:val="00772EB0"/>
    <w:rsid w:val="0077562E"/>
    <w:rsid w:val="0077787A"/>
    <w:rsid w:val="00791AF0"/>
    <w:rsid w:val="00797B6C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D632E"/>
    <w:rsid w:val="008E57C3"/>
    <w:rsid w:val="008E5926"/>
    <w:rsid w:val="00914524"/>
    <w:rsid w:val="0092337F"/>
    <w:rsid w:val="00930C62"/>
    <w:rsid w:val="00937B27"/>
    <w:rsid w:val="00944D16"/>
    <w:rsid w:val="00947CE1"/>
    <w:rsid w:val="00955277"/>
    <w:rsid w:val="00965EF1"/>
    <w:rsid w:val="0096690B"/>
    <w:rsid w:val="00966A73"/>
    <w:rsid w:val="0097090D"/>
    <w:rsid w:val="00971E4F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674E"/>
    <w:rsid w:val="00AE5BB5"/>
    <w:rsid w:val="00B03E4F"/>
    <w:rsid w:val="00B07030"/>
    <w:rsid w:val="00B31C60"/>
    <w:rsid w:val="00B3787E"/>
    <w:rsid w:val="00B505E5"/>
    <w:rsid w:val="00B52A27"/>
    <w:rsid w:val="00B53927"/>
    <w:rsid w:val="00B561A7"/>
    <w:rsid w:val="00B57AEE"/>
    <w:rsid w:val="00B72FD8"/>
    <w:rsid w:val="00B835ED"/>
    <w:rsid w:val="00B87784"/>
    <w:rsid w:val="00BA779E"/>
    <w:rsid w:val="00BC0B1A"/>
    <w:rsid w:val="00C10518"/>
    <w:rsid w:val="00C41315"/>
    <w:rsid w:val="00C616EE"/>
    <w:rsid w:val="00C6688B"/>
    <w:rsid w:val="00C96EE8"/>
    <w:rsid w:val="00CE041D"/>
    <w:rsid w:val="00D05DEC"/>
    <w:rsid w:val="00D16031"/>
    <w:rsid w:val="00D161AF"/>
    <w:rsid w:val="00D177D8"/>
    <w:rsid w:val="00D22229"/>
    <w:rsid w:val="00D309EF"/>
    <w:rsid w:val="00D33A51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5F59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8D97E-43DC-435F-B84E-7D061225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131</cp:revision>
  <cp:lastPrinted>2019-11-11T14:00:00Z</cp:lastPrinted>
  <dcterms:created xsi:type="dcterms:W3CDTF">2017-12-14T11:51:00Z</dcterms:created>
  <dcterms:modified xsi:type="dcterms:W3CDTF">2020-04-30T07:50:00Z</dcterms:modified>
</cp:coreProperties>
</file>