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86639" w:rsidRPr="00386639">
        <w:rPr>
          <w:rFonts w:ascii="Times New Roman" w:hAnsi="Times New Roman" w:cs="Times New Roman"/>
          <w:sz w:val="30"/>
          <w:szCs w:val="30"/>
        </w:rPr>
        <w:t>7</w:t>
      </w:r>
      <w:r w:rsidR="00926EB8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6EB8">
        <w:rPr>
          <w:rFonts w:ascii="Times New Roman" w:hAnsi="Times New Roman" w:cs="Times New Roman"/>
          <w:color w:val="000000"/>
          <w:sz w:val="30"/>
          <w:szCs w:val="30"/>
        </w:rPr>
        <w:t>Реле времени многофункциональное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926EB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Дашкевич Юрий Викторович, тел.: +37517 293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br/>
              <w:t>моб.: +37529 132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926EB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EB8">
              <w:rPr>
                <w:rFonts w:ascii="Times New Roman" w:hAnsi="Times New Roman" w:cs="Times New Roman"/>
                <w:sz w:val="26"/>
                <w:szCs w:val="26"/>
              </w:rPr>
              <w:t>Реле времени многофункциональное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26EB8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27.12.24.570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926EB8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EB8">
              <w:rPr>
                <w:rFonts w:ascii="Times New Roman" w:hAnsi="Times New Roman" w:cs="Times New Roman"/>
                <w:sz w:val="26"/>
                <w:szCs w:val="26"/>
              </w:rPr>
              <w:t>Реле выдержки времени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26EB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926EB8" w:rsidP="00926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6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926EB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4C8D-2C92-421E-9D28-27E999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148</cp:revision>
  <cp:lastPrinted>2018-08-17T07:55:00Z</cp:lastPrinted>
  <dcterms:created xsi:type="dcterms:W3CDTF">2017-12-13T13:24:00Z</dcterms:created>
  <dcterms:modified xsi:type="dcterms:W3CDTF">2020-04-13T10:32:00Z</dcterms:modified>
</cp:coreProperties>
</file>